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D9528" w14:textId="514D2E36" w:rsidR="0040177D" w:rsidRPr="001505DC" w:rsidRDefault="002662E9" w:rsidP="00A31166">
      <w:pPr>
        <w:pStyle w:val="ConsPlusNonformat"/>
        <w:jc w:val="center"/>
        <w:rPr>
          <w:rFonts w:ascii="Times New Roman" w:hAnsi="Times New Roman" w:cs="Times New Roman"/>
          <w:b/>
        </w:rPr>
      </w:pPr>
      <w:r>
        <w:rPr>
          <w:rFonts w:ascii="Times New Roman" w:hAnsi="Times New Roman" w:cs="Times New Roman"/>
          <w:b/>
        </w:rPr>
        <w:t xml:space="preserve">РАМОЧНЫЙ </w:t>
      </w:r>
      <w:r w:rsidR="0040177D" w:rsidRPr="001505DC">
        <w:rPr>
          <w:rFonts w:ascii="Times New Roman" w:hAnsi="Times New Roman" w:cs="Times New Roman"/>
          <w:b/>
        </w:rPr>
        <w:t>ДОГОВОР</w:t>
      </w:r>
    </w:p>
    <w:p w14:paraId="61D01A43" w14:textId="77777777" w:rsidR="009043F3" w:rsidRPr="001505DC" w:rsidRDefault="0040177D" w:rsidP="00A31166">
      <w:pPr>
        <w:pStyle w:val="ConsPlusNonformat"/>
        <w:jc w:val="center"/>
        <w:rPr>
          <w:rFonts w:ascii="Times New Roman" w:hAnsi="Times New Roman" w:cs="Times New Roman"/>
          <w:b/>
        </w:rPr>
      </w:pPr>
      <w:r w:rsidRPr="001505DC">
        <w:rPr>
          <w:rFonts w:ascii="Times New Roman" w:hAnsi="Times New Roman" w:cs="Times New Roman"/>
          <w:b/>
        </w:rPr>
        <w:t xml:space="preserve">НА </w:t>
      </w:r>
      <w:r w:rsidR="009043F3" w:rsidRPr="001505DC">
        <w:rPr>
          <w:rFonts w:ascii="Times New Roman" w:hAnsi="Times New Roman" w:cs="Times New Roman"/>
          <w:b/>
        </w:rPr>
        <w:t xml:space="preserve">ОБУЧЕНИЕ ПО ПЛАТНЫМ ОБРАЗОВАТЕЛЬНЫМ ПРОГРАММАМ </w:t>
      </w:r>
    </w:p>
    <w:p w14:paraId="078C6A90" w14:textId="05B9CFFA" w:rsidR="0040177D" w:rsidRPr="001505DC" w:rsidRDefault="002662E9" w:rsidP="00A31166">
      <w:pPr>
        <w:pStyle w:val="ConsPlusNonformat"/>
        <w:jc w:val="center"/>
        <w:rPr>
          <w:rFonts w:ascii="Times New Roman" w:hAnsi="Times New Roman" w:cs="Times New Roman"/>
          <w:b/>
        </w:rPr>
      </w:pPr>
      <w:r>
        <w:rPr>
          <w:rFonts w:ascii="Times New Roman" w:hAnsi="Times New Roman" w:cs="Times New Roman"/>
          <w:b/>
        </w:rPr>
        <w:t>№ __</w:t>
      </w:r>
    </w:p>
    <w:p w14:paraId="30E0D135" w14:textId="77777777" w:rsidR="0040177D" w:rsidRPr="00A31166" w:rsidRDefault="0040177D" w:rsidP="00A31166">
      <w:pPr>
        <w:pStyle w:val="ConsPlusNonformat"/>
        <w:jc w:val="both"/>
        <w:rPr>
          <w:rFonts w:ascii="Times New Roman" w:hAnsi="Times New Roman" w:cs="Times New Roman"/>
        </w:rPr>
      </w:pPr>
    </w:p>
    <w:p w14:paraId="503E11A6" w14:textId="2A6F2CC7" w:rsidR="0040177D" w:rsidRDefault="0040177D" w:rsidP="00A31166">
      <w:pPr>
        <w:pStyle w:val="ConsPlusNonformat"/>
        <w:jc w:val="both"/>
        <w:rPr>
          <w:rFonts w:ascii="Times New Roman" w:hAnsi="Times New Roman" w:cs="Times New Roman"/>
        </w:rPr>
      </w:pPr>
      <w:r w:rsidRPr="00A31166">
        <w:rPr>
          <w:rFonts w:ascii="Times New Roman" w:hAnsi="Times New Roman" w:cs="Times New Roman"/>
        </w:rPr>
        <w:t>г.</w:t>
      </w:r>
      <w:r>
        <w:rPr>
          <w:rFonts w:ascii="Times New Roman" w:hAnsi="Times New Roman" w:cs="Times New Roman"/>
        </w:rPr>
        <w:t xml:space="preserve"> </w:t>
      </w:r>
      <w:r w:rsidR="006C641A">
        <w:rPr>
          <w:rFonts w:ascii="Times New Roman" w:hAnsi="Times New Roman" w:cs="Times New Roman"/>
        </w:rPr>
        <w:t xml:space="preserve">Уфа         </w:t>
      </w:r>
      <w:r w:rsidRPr="00A31166">
        <w:rPr>
          <w:rFonts w:ascii="Times New Roman" w:hAnsi="Times New Roman" w:cs="Times New Roman"/>
        </w:rPr>
        <w:t xml:space="preserve"> </w:t>
      </w:r>
      <w:r w:rsidRPr="00A31166">
        <w:rPr>
          <w:rFonts w:ascii="Times New Roman" w:hAnsi="Times New Roman" w:cs="Times New Roman"/>
        </w:rPr>
        <w:tab/>
      </w:r>
      <w:r w:rsidRPr="00A31166">
        <w:rPr>
          <w:rFonts w:ascii="Times New Roman" w:hAnsi="Times New Roman" w:cs="Times New Roman"/>
        </w:rPr>
        <w:tab/>
      </w:r>
      <w:r w:rsidRPr="00A31166">
        <w:rPr>
          <w:rFonts w:ascii="Times New Roman" w:hAnsi="Times New Roman" w:cs="Times New Roman"/>
        </w:rPr>
        <w:tab/>
      </w:r>
      <w:r w:rsidRPr="00A31166">
        <w:rPr>
          <w:rFonts w:ascii="Times New Roman" w:hAnsi="Times New Roman" w:cs="Times New Roman"/>
        </w:rPr>
        <w:tab/>
      </w:r>
      <w:r w:rsidRPr="00A31166">
        <w:rPr>
          <w:rFonts w:ascii="Times New Roman" w:hAnsi="Times New Roman" w:cs="Times New Roman"/>
        </w:rPr>
        <w:tab/>
      </w:r>
      <w:r w:rsidRPr="00A31166">
        <w:rPr>
          <w:rFonts w:ascii="Times New Roman" w:hAnsi="Times New Roman" w:cs="Times New Roman"/>
        </w:rPr>
        <w:tab/>
      </w:r>
      <w:r w:rsidRPr="00A31166">
        <w:rPr>
          <w:rFonts w:ascii="Times New Roman" w:hAnsi="Times New Roman" w:cs="Times New Roman"/>
        </w:rPr>
        <w:tab/>
      </w:r>
      <w:r w:rsidR="002662E9" w:rsidRPr="00A31166">
        <w:rPr>
          <w:rFonts w:ascii="Times New Roman" w:hAnsi="Times New Roman" w:cs="Times New Roman"/>
        </w:rPr>
        <w:tab/>
        <w:t xml:space="preserve"> </w:t>
      </w:r>
      <w:r w:rsidR="002662E9" w:rsidRPr="00A31166">
        <w:rPr>
          <w:rFonts w:ascii="Times New Roman" w:hAnsi="Times New Roman" w:cs="Times New Roman"/>
        </w:rPr>
        <w:tab/>
      </w:r>
      <w:r w:rsidRPr="00A31166">
        <w:rPr>
          <w:rFonts w:ascii="Times New Roman" w:hAnsi="Times New Roman" w:cs="Times New Roman"/>
        </w:rPr>
        <w:tab/>
        <w:t xml:space="preserve">       </w:t>
      </w:r>
      <w:r w:rsidR="00031F06">
        <w:rPr>
          <w:rFonts w:ascii="Times New Roman" w:hAnsi="Times New Roman" w:cs="Times New Roman"/>
        </w:rPr>
        <w:t xml:space="preserve">        </w:t>
      </w:r>
      <w:r w:rsidR="004C00D5">
        <w:rPr>
          <w:rFonts w:ascii="Times New Roman" w:hAnsi="Times New Roman" w:cs="Times New Roman"/>
        </w:rPr>
        <w:t>00 00</w:t>
      </w:r>
      <w:r w:rsidR="00E80CF8">
        <w:rPr>
          <w:rFonts w:ascii="Times New Roman" w:hAnsi="Times New Roman" w:cs="Times New Roman"/>
        </w:rPr>
        <w:t xml:space="preserve"> </w:t>
      </w:r>
      <w:r w:rsidR="002662E9">
        <w:rPr>
          <w:rFonts w:ascii="Times New Roman" w:hAnsi="Times New Roman" w:cs="Times New Roman"/>
        </w:rPr>
        <w:t>20</w:t>
      </w:r>
      <w:r w:rsidR="004C00D5">
        <w:rPr>
          <w:rFonts w:ascii="Times New Roman" w:hAnsi="Times New Roman" w:cs="Times New Roman"/>
        </w:rPr>
        <w:t>00</w:t>
      </w:r>
      <w:r w:rsidR="002662E9">
        <w:rPr>
          <w:rFonts w:ascii="Times New Roman" w:hAnsi="Times New Roman" w:cs="Times New Roman"/>
        </w:rPr>
        <w:t xml:space="preserve"> г.</w:t>
      </w:r>
      <w:r w:rsidR="001505DC">
        <w:rPr>
          <w:rFonts w:ascii="Times New Roman" w:hAnsi="Times New Roman" w:cs="Times New Roman"/>
        </w:rPr>
        <w:t xml:space="preserve"> </w:t>
      </w:r>
      <w:r w:rsidRPr="00A31166">
        <w:rPr>
          <w:rFonts w:ascii="Times New Roman" w:hAnsi="Times New Roman" w:cs="Times New Roman"/>
        </w:rPr>
        <w:t xml:space="preserve">  </w:t>
      </w:r>
    </w:p>
    <w:p w14:paraId="7DFAC6A9" w14:textId="77777777" w:rsidR="00E80CF8" w:rsidRPr="00A31166" w:rsidRDefault="00E80CF8" w:rsidP="00A31166">
      <w:pPr>
        <w:pStyle w:val="ConsPlusNonformat"/>
        <w:jc w:val="both"/>
        <w:rPr>
          <w:rFonts w:ascii="Times New Roman" w:hAnsi="Times New Roman" w:cs="Times New Roman"/>
        </w:rPr>
      </w:pPr>
    </w:p>
    <w:p w14:paraId="400A213F" w14:textId="6B66498B" w:rsidR="002662E9" w:rsidRDefault="0040177D" w:rsidP="001505DC">
      <w:pPr>
        <w:pStyle w:val="ConsPlusNonformat"/>
        <w:jc w:val="both"/>
        <w:rPr>
          <w:rFonts w:ascii="Times New Roman" w:hAnsi="Times New Roman" w:cs="Times New Roman"/>
        </w:rPr>
      </w:pPr>
      <w:r w:rsidRPr="00A31166">
        <w:rPr>
          <w:rFonts w:ascii="Times New Roman" w:hAnsi="Times New Roman" w:cs="Times New Roman"/>
        </w:rPr>
        <w:tab/>
      </w:r>
      <w:r w:rsidR="001505DC" w:rsidRPr="001505DC">
        <w:rPr>
          <w:rFonts w:ascii="Times New Roman" w:hAnsi="Times New Roman" w:cs="Times New Roman"/>
        </w:rPr>
        <w:t>Общество с ограниченной ответственностью</w:t>
      </w:r>
      <w:r w:rsidR="001505DC">
        <w:rPr>
          <w:rFonts w:ascii="Times New Roman" w:hAnsi="Times New Roman" w:cs="Times New Roman"/>
        </w:rPr>
        <w:t xml:space="preserve"> </w:t>
      </w:r>
      <w:r w:rsidR="001505DC" w:rsidRPr="001505DC">
        <w:rPr>
          <w:rFonts w:ascii="Times New Roman" w:hAnsi="Times New Roman" w:cs="Times New Roman"/>
        </w:rPr>
        <w:t xml:space="preserve">Учебный центр «Эксперт» </w:t>
      </w:r>
      <w:r w:rsidR="00FF436D" w:rsidRPr="00FF436D">
        <w:rPr>
          <w:rFonts w:ascii="Times New Roman" w:hAnsi="Times New Roman" w:cs="Times New Roman"/>
        </w:rPr>
        <w:t>(</w:t>
      </w:r>
      <w:r w:rsidR="001505DC" w:rsidRPr="001505DC">
        <w:rPr>
          <w:rFonts w:ascii="Times New Roman" w:hAnsi="Times New Roman" w:cs="Times New Roman"/>
        </w:rPr>
        <w:t>ООО Учебный центр «Эксперт»</w:t>
      </w:r>
      <w:r w:rsidR="002662E9">
        <w:rPr>
          <w:rFonts w:ascii="Times New Roman" w:hAnsi="Times New Roman" w:cs="Times New Roman"/>
        </w:rPr>
        <w:t>), именуемое</w:t>
      </w:r>
      <w:r w:rsidR="00FF436D" w:rsidRPr="00FF436D">
        <w:rPr>
          <w:rFonts w:ascii="Times New Roman" w:hAnsi="Times New Roman" w:cs="Times New Roman"/>
        </w:rPr>
        <w:t xml:space="preserve"> в дальнейшем «Исполнитель», в лице директора </w:t>
      </w:r>
      <w:proofErr w:type="spellStart"/>
      <w:r w:rsidR="001505DC" w:rsidRPr="001505DC">
        <w:rPr>
          <w:rFonts w:ascii="Times New Roman" w:hAnsi="Times New Roman" w:cs="Times New Roman"/>
        </w:rPr>
        <w:t>Перлов</w:t>
      </w:r>
      <w:r w:rsidR="001505DC">
        <w:rPr>
          <w:rFonts w:ascii="Times New Roman" w:hAnsi="Times New Roman" w:cs="Times New Roman"/>
        </w:rPr>
        <w:t>а</w:t>
      </w:r>
      <w:proofErr w:type="spellEnd"/>
      <w:r w:rsidR="001505DC" w:rsidRPr="001505DC">
        <w:rPr>
          <w:rFonts w:ascii="Times New Roman" w:hAnsi="Times New Roman" w:cs="Times New Roman"/>
        </w:rPr>
        <w:t xml:space="preserve"> Эдуард</w:t>
      </w:r>
      <w:r w:rsidR="001505DC">
        <w:rPr>
          <w:rFonts w:ascii="Times New Roman" w:hAnsi="Times New Roman" w:cs="Times New Roman"/>
        </w:rPr>
        <w:t>а</w:t>
      </w:r>
      <w:r w:rsidR="001505DC" w:rsidRPr="001505DC">
        <w:rPr>
          <w:rFonts w:ascii="Times New Roman" w:hAnsi="Times New Roman" w:cs="Times New Roman"/>
        </w:rPr>
        <w:t xml:space="preserve"> Николаевич</w:t>
      </w:r>
      <w:r w:rsidR="001505DC">
        <w:rPr>
          <w:rFonts w:ascii="Times New Roman" w:hAnsi="Times New Roman" w:cs="Times New Roman"/>
        </w:rPr>
        <w:t>а</w:t>
      </w:r>
      <w:r w:rsidR="00FF436D" w:rsidRPr="00FF436D">
        <w:rPr>
          <w:rFonts w:ascii="Times New Roman" w:hAnsi="Times New Roman" w:cs="Times New Roman"/>
        </w:rPr>
        <w:t>, действующего на основании Устава, и в соответствии с Лицензией на право ведения образовательной деятельности, выданной</w:t>
      </w:r>
      <w:r w:rsidR="001505DC" w:rsidRPr="001505DC">
        <w:rPr>
          <w:rFonts w:ascii="Times New Roman" w:hAnsi="Times New Roman" w:cs="Times New Roman"/>
        </w:rPr>
        <w:t xml:space="preserve"> Министерством образования и науки Республики Башк</w:t>
      </w:r>
      <w:r w:rsidR="002662E9">
        <w:rPr>
          <w:rFonts w:ascii="Times New Roman" w:hAnsi="Times New Roman" w:cs="Times New Roman"/>
        </w:rPr>
        <w:t xml:space="preserve">ортостан Л035-01198-02/00622921 </w:t>
      </w:r>
      <w:r w:rsidR="001505DC" w:rsidRPr="001505DC">
        <w:rPr>
          <w:rFonts w:ascii="Times New Roman" w:hAnsi="Times New Roman" w:cs="Times New Roman"/>
        </w:rPr>
        <w:t>от 28.10.2022</w:t>
      </w:r>
      <w:r w:rsidR="00FF436D" w:rsidRPr="001505DC">
        <w:rPr>
          <w:rFonts w:ascii="Times New Roman" w:hAnsi="Times New Roman" w:cs="Times New Roman"/>
        </w:rPr>
        <w:t>,</w:t>
      </w:r>
      <w:r w:rsidR="00FF436D" w:rsidRPr="00FF436D">
        <w:rPr>
          <w:rFonts w:ascii="Times New Roman" w:hAnsi="Times New Roman" w:cs="Times New Roman"/>
        </w:rPr>
        <w:t xml:space="preserve"> </w:t>
      </w:r>
    </w:p>
    <w:p w14:paraId="38C27CCB" w14:textId="77777777" w:rsidR="00657099" w:rsidRDefault="002662E9" w:rsidP="002662E9">
      <w:pPr>
        <w:pStyle w:val="ConsPlusNonformat"/>
        <w:ind w:firstLine="708"/>
        <w:jc w:val="both"/>
        <w:rPr>
          <w:rFonts w:ascii="Times New Roman" w:hAnsi="Times New Roman" w:cs="Times New Roman"/>
        </w:rPr>
      </w:pPr>
      <w:r>
        <w:rPr>
          <w:rFonts w:ascii="Times New Roman" w:hAnsi="Times New Roman" w:cs="Times New Roman"/>
        </w:rPr>
        <w:t>и Общество с ограниченной ответственностью (Акционерное общество, Унитарное предприятие и т.д.) ________________________________, именуемое</w:t>
      </w:r>
      <w:r w:rsidRPr="00FF436D">
        <w:rPr>
          <w:rFonts w:ascii="Times New Roman" w:hAnsi="Times New Roman" w:cs="Times New Roman"/>
        </w:rPr>
        <w:t xml:space="preserve"> в дальнейшем «Заказчик»</w:t>
      </w:r>
      <w:r>
        <w:rPr>
          <w:rFonts w:ascii="Times New Roman" w:hAnsi="Times New Roman" w:cs="Times New Roman"/>
        </w:rPr>
        <w:t xml:space="preserve">, в лице __________________________ </w:t>
      </w:r>
      <w:r w:rsidR="00FF436D" w:rsidRPr="00FF436D">
        <w:rPr>
          <w:rFonts w:ascii="Times New Roman" w:hAnsi="Times New Roman" w:cs="Times New Roman"/>
        </w:rPr>
        <w:t>действующего на основании Устава</w:t>
      </w:r>
      <w:r>
        <w:rPr>
          <w:rFonts w:ascii="Times New Roman" w:hAnsi="Times New Roman" w:cs="Times New Roman"/>
        </w:rPr>
        <w:t xml:space="preserve"> (Доверенности № ____ от _________</w:t>
      </w:r>
      <w:r w:rsidR="00FF436D" w:rsidRPr="00FF436D">
        <w:rPr>
          <w:rFonts w:ascii="Times New Roman" w:hAnsi="Times New Roman" w:cs="Times New Roman"/>
        </w:rPr>
        <w:t>,</w:t>
      </w:r>
      <w:r w:rsidR="0040177D" w:rsidRPr="00A31166">
        <w:rPr>
          <w:rFonts w:ascii="Times New Roman" w:hAnsi="Times New Roman" w:cs="Times New Roman"/>
        </w:rPr>
        <w:t xml:space="preserve"> </w:t>
      </w:r>
    </w:p>
    <w:p w14:paraId="7838009E" w14:textId="4BC63122" w:rsidR="0040177D" w:rsidRPr="00B91971" w:rsidRDefault="0040177D" w:rsidP="002662E9">
      <w:pPr>
        <w:pStyle w:val="ConsPlusNonformat"/>
        <w:ind w:firstLine="708"/>
        <w:jc w:val="both"/>
        <w:rPr>
          <w:rFonts w:ascii="Times New Roman" w:hAnsi="Times New Roman" w:cs="Times New Roman"/>
        </w:rPr>
      </w:pPr>
      <w:r w:rsidRPr="00A31166">
        <w:rPr>
          <w:rFonts w:ascii="Times New Roman" w:hAnsi="Times New Roman" w:cs="Times New Roman"/>
        </w:rPr>
        <w:t>и лицо</w:t>
      </w:r>
      <w:r w:rsidR="00657099">
        <w:rPr>
          <w:rFonts w:ascii="Times New Roman" w:hAnsi="Times New Roman" w:cs="Times New Roman"/>
        </w:rPr>
        <w:t xml:space="preserve"> </w:t>
      </w:r>
      <w:r w:rsidRPr="00A31166">
        <w:rPr>
          <w:rFonts w:ascii="Times New Roman" w:hAnsi="Times New Roman" w:cs="Times New Roman"/>
        </w:rPr>
        <w:t>(</w:t>
      </w:r>
      <w:r w:rsidR="002662E9">
        <w:rPr>
          <w:rFonts w:ascii="Times New Roman" w:hAnsi="Times New Roman" w:cs="Times New Roman"/>
        </w:rPr>
        <w:t>-</w:t>
      </w:r>
      <w:r w:rsidRPr="00A31166">
        <w:rPr>
          <w:rFonts w:ascii="Times New Roman" w:hAnsi="Times New Roman" w:cs="Times New Roman"/>
        </w:rPr>
        <w:t>а), зачисляемое</w:t>
      </w:r>
      <w:r w:rsidR="00657099">
        <w:rPr>
          <w:rFonts w:ascii="Times New Roman" w:hAnsi="Times New Roman" w:cs="Times New Roman"/>
        </w:rPr>
        <w:t xml:space="preserve"> </w:t>
      </w:r>
      <w:r w:rsidRPr="00A31166">
        <w:rPr>
          <w:rFonts w:ascii="Times New Roman" w:hAnsi="Times New Roman" w:cs="Times New Roman"/>
        </w:rPr>
        <w:t>(</w:t>
      </w:r>
      <w:r w:rsidR="002662E9">
        <w:rPr>
          <w:rFonts w:ascii="Times New Roman" w:hAnsi="Times New Roman" w:cs="Times New Roman"/>
        </w:rPr>
        <w:t>-</w:t>
      </w:r>
      <w:proofErr w:type="spellStart"/>
      <w:r w:rsidRPr="00A31166">
        <w:rPr>
          <w:rFonts w:ascii="Times New Roman" w:hAnsi="Times New Roman" w:cs="Times New Roman"/>
        </w:rPr>
        <w:t>ые</w:t>
      </w:r>
      <w:proofErr w:type="spellEnd"/>
      <w:r w:rsidRPr="00A31166">
        <w:rPr>
          <w:rFonts w:ascii="Times New Roman" w:hAnsi="Times New Roman" w:cs="Times New Roman"/>
        </w:rPr>
        <w:t xml:space="preserve">) на обучение (далее – </w:t>
      </w:r>
      <w:r w:rsidR="002662E9">
        <w:rPr>
          <w:rFonts w:ascii="Times New Roman" w:hAnsi="Times New Roman" w:cs="Times New Roman"/>
        </w:rPr>
        <w:t>Обучающийся</w:t>
      </w:r>
      <w:r w:rsidR="00657099">
        <w:rPr>
          <w:rFonts w:ascii="Times New Roman" w:hAnsi="Times New Roman" w:cs="Times New Roman"/>
        </w:rPr>
        <w:t xml:space="preserve"> </w:t>
      </w:r>
      <w:r w:rsidR="00933E1D">
        <w:rPr>
          <w:rFonts w:ascii="Times New Roman" w:hAnsi="Times New Roman" w:cs="Times New Roman"/>
        </w:rPr>
        <w:t>(-</w:t>
      </w:r>
      <w:proofErr w:type="spellStart"/>
      <w:r w:rsidR="00933E1D">
        <w:rPr>
          <w:rFonts w:ascii="Times New Roman" w:hAnsi="Times New Roman" w:cs="Times New Roman"/>
        </w:rPr>
        <w:t>еся</w:t>
      </w:r>
      <w:proofErr w:type="spellEnd"/>
      <w:r w:rsidR="00933E1D">
        <w:rPr>
          <w:rFonts w:ascii="Times New Roman" w:hAnsi="Times New Roman" w:cs="Times New Roman"/>
        </w:rPr>
        <w:t>)</w:t>
      </w:r>
      <w:r w:rsidR="00657099">
        <w:rPr>
          <w:rFonts w:ascii="Times New Roman" w:hAnsi="Times New Roman" w:cs="Times New Roman"/>
        </w:rPr>
        <w:t xml:space="preserve">), </w:t>
      </w:r>
      <w:r w:rsidR="00657099" w:rsidRPr="00A31166">
        <w:rPr>
          <w:rFonts w:ascii="Times New Roman" w:hAnsi="Times New Roman" w:cs="Times New Roman"/>
        </w:rPr>
        <w:t>указанное</w:t>
      </w:r>
      <w:r w:rsidRPr="00B91971">
        <w:rPr>
          <w:rFonts w:ascii="Times New Roman" w:hAnsi="Times New Roman" w:cs="Times New Roman"/>
        </w:rPr>
        <w:t>(</w:t>
      </w:r>
      <w:r w:rsidR="002662E9">
        <w:rPr>
          <w:rFonts w:ascii="Times New Roman" w:hAnsi="Times New Roman" w:cs="Times New Roman"/>
        </w:rPr>
        <w:t>-</w:t>
      </w:r>
      <w:proofErr w:type="spellStart"/>
      <w:r w:rsidRPr="00B91971">
        <w:rPr>
          <w:rFonts w:ascii="Times New Roman" w:hAnsi="Times New Roman" w:cs="Times New Roman"/>
        </w:rPr>
        <w:t>ые</w:t>
      </w:r>
      <w:proofErr w:type="spellEnd"/>
      <w:r w:rsidRPr="00B91971">
        <w:rPr>
          <w:rFonts w:ascii="Times New Roman" w:hAnsi="Times New Roman" w:cs="Times New Roman"/>
        </w:rPr>
        <w:t xml:space="preserve">) </w:t>
      </w:r>
      <w:r w:rsidR="00657099">
        <w:rPr>
          <w:rFonts w:ascii="Times New Roman" w:hAnsi="Times New Roman" w:cs="Times New Roman"/>
        </w:rPr>
        <w:t>в приложениях</w:t>
      </w:r>
      <w:r w:rsidR="002662E9">
        <w:rPr>
          <w:rFonts w:ascii="Times New Roman" w:hAnsi="Times New Roman" w:cs="Times New Roman"/>
        </w:rPr>
        <w:t xml:space="preserve"> к настоящему Д</w:t>
      </w:r>
      <w:r w:rsidR="009043F3" w:rsidRPr="00B91971">
        <w:rPr>
          <w:rFonts w:ascii="Times New Roman" w:hAnsi="Times New Roman" w:cs="Times New Roman"/>
        </w:rPr>
        <w:t>оговору на обучение по платным образовательным программам</w:t>
      </w:r>
      <w:r w:rsidR="00657099">
        <w:rPr>
          <w:rFonts w:ascii="Times New Roman" w:hAnsi="Times New Roman" w:cs="Times New Roman"/>
        </w:rPr>
        <w:t>, являющих</w:t>
      </w:r>
      <w:r w:rsidRPr="00B91971">
        <w:rPr>
          <w:rFonts w:ascii="Times New Roman" w:hAnsi="Times New Roman" w:cs="Times New Roman"/>
        </w:rPr>
        <w:t>ся неотъемлемой частью настоящего Договора, с другой стороны, заключили настоящий договор о нижеследующем:</w:t>
      </w:r>
    </w:p>
    <w:p w14:paraId="5EEE8E06" w14:textId="77777777" w:rsidR="00D67B87" w:rsidRDefault="00D67B87" w:rsidP="00A31166">
      <w:pPr>
        <w:pStyle w:val="ConsPlusNonformat"/>
        <w:jc w:val="center"/>
        <w:rPr>
          <w:rFonts w:ascii="Times New Roman" w:hAnsi="Times New Roman" w:cs="Times New Roman"/>
          <w:b/>
        </w:rPr>
      </w:pPr>
      <w:bookmarkStart w:id="0" w:name="Par87"/>
      <w:bookmarkEnd w:id="0"/>
    </w:p>
    <w:p w14:paraId="177C9C25" w14:textId="32A0D3EA" w:rsidR="0040177D" w:rsidRPr="00B91971" w:rsidRDefault="0040177D" w:rsidP="00A31166">
      <w:pPr>
        <w:pStyle w:val="ConsPlusNonformat"/>
        <w:jc w:val="center"/>
        <w:rPr>
          <w:rFonts w:ascii="Times New Roman" w:hAnsi="Times New Roman" w:cs="Times New Roman"/>
          <w:b/>
        </w:rPr>
      </w:pPr>
      <w:r w:rsidRPr="00B91971">
        <w:rPr>
          <w:rFonts w:ascii="Times New Roman" w:hAnsi="Times New Roman" w:cs="Times New Roman"/>
          <w:b/>
        </w:rPr>
        <w:t>1. Предмет договора</w:t>
      </w:r>
    </w:p>
    <w:p w14:paraId="6B9D8E15" w14:textId="7A973F79" w:rsidR="00657099" w:rsidRPr="00657099" w:rsidRDefault="00657099" w:rsidP="00657099">
      <w:pPr>
        <w:pStyle w:val="ConsPlusNonformat"/>
        <w:ind w:firstLine="708"/>
        <w:jc w:val="both"/>
        <w:rPr>
          <w:rFonts w:ascii="Times New Roman" w:hAnsi="Times New Roman" w:cs="Times New Roman"/>
        </w:rPr>
      </w:pPr>
      <w:r w:rsidRPr="00657099">
        <w:rPr>
          <w:rFonts w:ascii="Times New Roman" w:hAnsi="Times New Roman" w:cs="Times New Roman"/>
        </w:rPr>
        <w:t>1.1. ООО Учебный центр «Эксперт» предоставляет, а Заказчик оплачивает обучение Обучающегося (-</w:t>
      </w:r>
      <w:proofErr w:type="spellStart"/>
      <w:r w:rsidRPr="00657099">
        <w:rPr>
          <w:rFonts w:ascii="Times New Roman" w:hAnsi="Times New Roman" w:cs="Times New Roman"/>
        </w:rPr>
        <w:t>ихся</w:t>
      </w:r>
      <w:proofErr w:type="spellEnd"/>
      <w:r w:rsidRPr="00657099">
        <w:rPr>
          <w:rFonts w:ascii="Times New Roman" w:hAnsi="Times New Roman" w:cs="Times New Roman"/>
        </w:rPr>
        <w:t>) по образовательным программам, обладающим основными х</w:t>
      </w:r>
      <w:r>
        <w:rPr>
          <w:rFonts w:ascii="Times New Roman" w:hAnsi="Times New Roman" w:cs="Times New Roman"/>
        </w:rPr>
        <w:t xml:space="preserve">арактеристиками, отраженными в </w:t>
      </w:r>
      <w:r w:rsidRPr="00657099">
        <w:rPr>
          <w:rFonts w:ascii="Times New Roman" w:hAnsi="Times New Roman" w:cs="Times New Roman"/>
        </w:rPr>
        <w:t xml:space="preserve">Приложении </w:t>
      </w:r>
      <w:r>
        <w:rPr>
          <w:rFonts w:ascii="Times New Roman" w:hAnsi="Times New Roman" w:cs="Times New Roman"/>
        </w:rPr>
        <w:t>№ 1</w:t>
      </w:r>
      <w:r w:rsidRPr="00657099">
        <w:rPr>
          <w:rFonts w:ascii="Times New Roman" w:hAnsi="Times New Roman" w:cs="Times New Roman"/>
        </w:rPr>
        <w:t xml:space="preserve"> к настоящему договору на обучение по платным образовательным программам являющейся неотъемл</w:t>
      </w:r>
      <w:r>
        <w:rPr>
          <w:rFonts w:ascii="Times New Roman" w:hAnsi="Times New Roman" w:cs="Times New Roman"/>
        </w:rPr>
        <w:t>емой частью настоящего Договора. Направление и зачисление Обучающегося (-</w:t>
      </w:r>
      <w:proofErr w:type="spellStart"/>
      <w:r>
        <w:rPr>
          <w:rFonts w:ascii="Times New Roman" w:hAnsi="Times New Roman" w:cs="Times New Roman"/>
        </w:rPr>
        <w:t>ихся</w:t>
      </w:r>
      <w:proofErr w:type="spellEnd"/>
      <w:r>
        <w:rPr>
          <w:rFonts w:ascii="Times New Roman" w:hAnsi="Times New Roman" w:cs="Times New Roman"/>
        </w:rPr>
        <w:t xml:space="preserve">) производится посредством направления на адрес электронной почты, указанный в </w:t>
      </w:r>
      <w:r w:rsidR="00D67B87">
        <w:rPr>
          <w:rFonts w:ascii="Times New Roman" w:hAnsi="Times New Roman" w:cs="Times New Roman"/>
        </w:rPr>
        <w:t>р</w:t>
      </w:r>
      <w:r>
        <w:rPr>
          <w:rFonts w:ascii="Times New Roman" w:hAnsi="Times New Roman" w:cs="Times New Roman"/>
        </w:rPr>
        <w:t>азделе 12 настоящего Договора, по результатам предварительно проведённых переговоров, соответствующе заполненной Заявки на прохождение обучения, форма которой является Приложением № 2 к настоящему Договору. Каждая отдельная Заявка, по результатам согласования, фиксируется подписанием отдельного Дополнительного соглашения к настоящему Договору</w:t>
      </w:r>
      <w:r w:rsidR="00D67B87">
        <w:rPr>
          <w:rFonts w:ascii="Times New Roman" w:hAnsi="Times New Roman" w:cs="Times New Roman"/>
        </w:rPr>
        <w:t xml:space="preserve"> в виде соответствующего Приложения.</w:t>
      </w:r>
    </w:p>
    <w:p w14:paraId="1660B7DD" w14:textId="14419013" w:rsidR="00657099" w:rsidRPr="00657099" w:rsidRDefault="00657099" w:rsidP="00657099">
      <w:pPr>
        <w:pStyle w:val="ConsPlusNonformat"/>
        <w:ind w:firstLine="708"/>
        <w:jc w:val="both"/>
        <w:rPr>
          <w:rFonts w:ascii="Times New Roman" w:hAnsi="Times New Roman" w:cs="Times New Roman"/>
        </w:rPr>
      </w:pPr>
      <w:r w:rsidRPr="00657099">
        <w:rPr>
          <w:rFonts w:ascii="Times New Roman" w:hAnsi="Times New Roman" w:cs="Times New Roman"/>
        </w:rPr>
        <w:t>1.2. Образовательные программы разрабатываются ООО Учебный центр «Эксперт». По инициативе Заказчика</w:t>
      </w:r>
      <w:r w:rsidR="00D67B87">
        <w:rPr>
          <w:rFonts w:ascii="Times New Roman" w:hAnsi="Times New Roman" w:cs="Times New Roman"/>
        </w:rPr>
        <w:t xml:space="preserve"> и за дополнительную плату</w:t>
      </w:r>
      <w:r w:rsidRPr="00657099">
        <w:rPr>
          <w:rFonts w:ascii="Times New Roman" w:hAnsi="Times New Roman" w:cs="Times New Roman"/>
        </w:rPr>
        <w:t xml:space="preserve"> образовательные программы </w:t>
      </w:r>
      <w:r w:rsidR="00D67B87">
        <w:rPr>
          <w:rFonts w:ascii="Times New Roman" w:hAnsi="Times New Roman" w:cs="Times New Roman"/>
        </w:rPr>
        <w:t>могут быть доработаны</w:t>
      </w:r>
      <w:r w:rsidRPr="00657099">
        <w:rPr>
          <w:rFonts w:ascii="Times New Roman" w:hAnsi="Times New Roman" w:cs="Times New Roman"/>
        </w:rPr>
        <w:t xml:space="preserve"> с учетом ег</w:t>
      </w:r>
      <w:bookmarkStart w:id="1" w:name="_GoBack"/>
      <w:bookmarkEnd w:id="1"/>
      <w:r w:rsidRPr="00657099">
        <w:rPr>
          <w:rFonts w:ascii="Times New Roman" w:hAnsi="Times New Roman" w:cs="Times New Roman"/>
        </w:rPr>
        <w:t>о потребностей.</w:t>
      </w:r>
    </w:p>
    <w:p w14:paraId="177A530F" w14:textId="77777777" w:rsidR="00657099" w:rsidRPr="00657099" w:rsidRDefault="00657099" w:rsidP="00657099">
      <w:pPr>
        <w:pStyle w:val="ConsPlusNonformat"/>
        <w:ind w:firstLine="708"/>
        <w:jc w:val="both"/>
        <w:rPr>
          <w:rFonts w:ascii="Times New Roman" w:hAnsi="Times New Roman" w:cs="Times New Roman"/>
        </w:rPr>
      </w:pPr>
      <w:r w:rsidRPr="00657099">
        <w:rPr>
          <w:rFonts w:ascii="Times New Roman" w:hAnsi="Times New Roman" w:cs="Times New Roman"/>
        </w:rPr>
        <w:t>1.3. Подготовка Обучающегося (-</w:t>
      </w:r>
      <w:proofErr w:type="spellStart"/>
      <w:r w:rsidRPr="00657099">
        <w:rPr>
          <w:rFonts w:ascii="Times New Roman" w:hAnsi="Times New Roman" w:cs="Times New Roman"/>
        </w:rPr>
        <w:t>ихся</w:t>
      </w:r>
      <w:proofErr w:type="spellEnd"/>
      <w:r w:rsidRPr="00657099">
        <w:rPr>
          <w:rFonts w:ascii="Times New Roman" w:hAnsi="Times New Roman" w:cs="Times New Roman"/>
        </w:rPr>
        <w:t>) считается оконченной после оформления протокола заседания аттестационной комиссии ООО Учебный центр «Эксперт», выдачи квалификационных документов и подписания двустороннего Акта оказанных услуг.</w:t>
      </w:r>
    </w:p>
    <w:p w14:paraId="4AD11BA6" w14:textId="77777777" w:rsidR="00657099" w:rsidRPr="00657099" w:rsidRDefault="00657099" w:rsidP="00657099">
      <w:pPr>
        <w:pStyle w:val="ConsPlusNonformat"/>
        <w:ind w:firstLine="708"/>
        <w:jc w:val="both"/>
        <w:rPr>
          <w:rFonts w:ascii="Times New Roman" w:hAnsi="Times New Roman" w:cs="Times New Roman"/>
        </w:rPr>
      </w:pPr>
      <w:r w:rsidRPr="00657099">
        <w:rPr>
          <w:rFonts w:ascii="Times New Roman" w:hAnsi="Times New Roman" w:cs="Times New Roman"/>
        </w:rPr>
        <w:t>1.4. В процессе проведения подготовки Заказчик для привития Обучающемуся (-</w:t>
      </w:r>
      <w:proofErr w:type="spellStart"/>
      <w:r w:rsidRPr="00657099">
        <w:rPr>
          <w:rFonts w:ascii="Times New Roman" w:hAnsi="Times New Roman" w:cs="Times New Roman"/>
        </w:rPr>
        <w:t>мся</w:t>
      </w:r>
      <w:proofErr w:type="spellEnd"/>
      <w:r w:rsidRPr="00657099">
        <w:rPr>
          <w:rFonts w:ascii="Times New Roman" w:hAnsi="Times New Roman" w:cs="Times New Roman"/>
        </w:rPr>
        <w:t>) практических навыков и умений предоставляет производственную базу, машины и механизмы, обусловленные программой, а также оказывает необходимое содействие в прохождении практики Обучающегося (-</w:t>
      </w:r>
      <w:proofErr w:type="spellStart"/>
      <w:r w:rsidRPr="00657099">
        <w:rPr>
          <w:rFonts w:ascii="Times New Roman" w:hAnsi="Times New Roman" w:cs="Times New Roman"/>
        </w:rPr>
        <w:t>ихся</w:t>
      </w:r>
      <w:proofErr w:type="spellEnd"/>
      <w:r w:rsidRPr="00657099">
        <w:rPr>
          <w:rFonts w:ascii="Times New Roman" w:hAnsi="Times New Roman" w:cs="Times New Roman"/>
        </w:rPr>
        <w:t>).</w:t>
      </w:r>
    </w:p>
    <w:p w14:paraId="35B39B66" w14:textId="34124051" w:rsidR="00657099" w:rsidRDefault="00657099" w:rsidP="00657099">
      <w:pPr>
        <w:pStyle w:val="ConsPlusNonformat"/>
        <w:ind w:firstLine="708"/>
        <w:jc w:val="both"/>
        <w:rPr>
          <w:rFonts w:ascii="Times New Roman" w:hAnsi="Times New Roman" w:cs="Times New Roman"/>
        </w:rPr>
      </w:pPr>
      <w:r w:rsidRPr="00657099">
        <w:rPr>
          <w:rFonts w:ascii="Times New Roman" w:hAnsi="Times New Roman" w:cs="Times New Roman"/>
        </w:rPr>
        <w:t>1.5. После прохождения Обучающимся (-</w:t>
      </w:r>
      <w:proofErr w:type="spellStart"/>
      <w:r w:rsidRPr="00657099">
        <w:rPr>
          <w:rFonts w:ascii="Times New Roman" w:hAnsi="Times New Roman" w:cs="Times New Roman"/>
        </w:rPr>
        <w:t>мися</w:t>
      </w:r>
      <w:proofErr w:type="spellEnd"/>
      <w:r w:rsidRPr="00657099">
        <w:rPr>
          <w:rFonts w:ascii="Times New Roman" w:hAnsi="Times New Roman" w:cs="Times New Roman"/>
        </w:rPr>
        <w:t>) полного курса обучения и/или успешной итоговой аттестации ему выдается квалификационный документ, либо документ об освоении тех или иных компонентов образовательной программы в случае отчисления Обучающегося (-</w:t>
      </w:r>
      <w:proofErr w:type="spellStart"/>
      <w:r w:rsidRPr="00657099">
        <w:rPr>
          <w:rFonts w:ascii="Times New Roman" w:hAnsi="Times New Roman" w:cs="Times New Roman"/>
        </w:rPr>
        <w:t>ихся</w:t>
      </w:r>
      <w:proofErr w:type="spellEnd"/>
      <w:r w:rsidRPr="00657099">
        <w:rPr>
          <w:rFonts w:ascii="Times New Roman" w:hAnsi="Times New Roman" w:cs="Times New Roman"/>
        </w:rPr>
        <w:t>) из образовательного учреждения до завершения им обучения в полном объеме.</w:t>
      </w:r>
    </w:p>
    <w:p w14:paraId="72A26A34" w14:textId="77777777" w:rsidR="00D67B87" w:rsidRDefault="00D67B87" w:rsidP="00657099">
      <w:pPr>
        <w:pStyle w:val="ConsPlusNonformat"/>
        <w:jc w:val="center"/>
        <w:rPr>
          <w:rFonts w:ascii="Times New Roman" w:hAnsi="Times New Roman" w:cs="Times New Roman"/>
          <w:b/>
        </w:rPr>
      </w:pPr>
    </w:p>
    <w:p w14:paraId="263F2800" w14:textId="23CC6098" w:rsidR="0040177D" w:rsidRPr="00A31166" w:rsidRDefault="0040177D" w:rsidP="00657099">
      <w:pPr>
        <w:pStyle w:val="ConsPlusNonformat"/>
        <w:jc w:val="center"/>
        <w:rPr>
          <w:rFonts w:ascii="Times New Roman" w:hAnsi="Times New Roman" w:cs="Times New Roman"/>
        </w:rPr>
      </w:pPr>
      <w:r w:rsidRPr="00A31166">
        <w:rPr>
          <w:rFonts w:ascii="Times New Roman" w:hAnsi="Times New Roman" w:cs="Times New Roman"/>
          <w:b/>
        </w:rPr>
        <w:t xml:space="preserve">2. Права </w:t>
      </w:r>
      <w:r w:rsidR="00FF436D">
        <w:rPr>
          <w:rFonts w:ascii="Times New Roman" w:hAnsi="Times New Roman" w:cs="Times New Roman"/>
          <w:b/>
        </w:rPr>
        <w:t xml:space="preserve">Исполнителя, </w:t>
      </w:r>
      <w:r w:rsidRPr="00A31166">
        <w:rPr>
          <w:rFonts w:ascii="Times New Roman" w:hAnsi="Times New Roman" w:cs="Times New Roman"/>
          <w:b/>
        </w:rPr>
        <w:t xml:space="preserve">Заказчика и </w:t>
      </w:r>
      <w:r w:rsidR="001A030C" w:rsidRPr="001A030C">
        <w:rPr>
          <w:rFonts w:ascii="Times New Roman" w:hAnsi="Times New Roman" w:cs="Times New Roman"/>
          <w:b/>
        </w:rPr>
        <w:t>Обучающегося (-</w:t>
      </w:r>
      <w:proofErr w:type="spellStart"/>
      <w:r w:rsidR="001A030C" w:rsidRPr="001A030C">
        <w:rPr>
          <w:rFonts w:ascii="Times New Roman" w:hAnsi="Times New Roman" w:cs="Times New Roman"/>
          <w:b/>
        </w:rPr>
        <w:t>ихся</w:t>
      </w:r>
      <w:proofErr w:type="spellEnd"/>
      <w:r w:rsidR="001A030C" w:rsidRPr="001A030C">
        <w:rPr>
          <w:rFonts w:ascii="Times New Roman" w:hAnsi="Times New Roman" w:cs="Times New Roman"/>
          <w:b/>
        </w:rPr>
        <w:t>)</w:t>
      </w:r>
    </w:p>
    <w:p w14:paraId="5FEE5E8A" w14:textId="77777777" w:rsidR="0040177D" w:rsidRPr="00A31166" w:rsidRDefault="0040177D" w:rsidP="00A31166">
      <w:pPr>
        <w:pStyle w:val="ConsPlusNonformat"/>
        <w:jc w:val="both"/>
        <w:rPr>
          <w:rFonts w:ascii="Times New Roman" w:hAnsi="Times New Roman" w:cs="Times New Roman"/>
          <w:b/>
          <w:i/>
        </w:rPr>
      </w:pPr>
      <w:r w:rsidRPr="00A31166">
        <w:rPr>
          <w:rFonts w:ascii="Times New Roman" w:hAnsi="Times New Roman" w:cs="Times New Roman"/>
        </w:rPr>
        <w:tab/>
      </w:r>
      <w:r w:rsidRPr="00A31166">
        <w:rPr>
          <w:rFonts w:ascii="Times New Roman" w:hAnsi="Times New Roman" w:cs="Times New Roman"/>
          <w:b/>
          <w:i/>
        </w:rPr>
        <w:t>2.1</w:t>
      </w:r>
      <w:r w:rsidRPr="007B2D84">
        <w:rPr>
          <w:rFonts w:ascii="Times New Roman" w:hAnsi="Times New Roman" w:cs="Times New Roman"/>
          <w:b/>
          <w:i/>
        </w:rPr>
        <w:t xml:space="preserve">. </w:t>
      </w:r>
      <w:r w:rsidR="00ED7892" w:rsidRPr="00ED7892">
        <w:rPr>
          <w:rFonts w:ascii="Times New Roman" w:hAnsi="Times New Roman" w:cs="Times New Roman"/>
          <w:b/>
          <w:i/>
        </w:rPr>
        <w:t>Исполнитель</w:t>
      </w:r>
      <w:r w:rsidRPr="00A31166">
        <w:rPr>
          <w:rFonts w:ascii="Times New Roman" w:hAnsi="Times New Roman" w:cs="Times New Roman"/>
          <w:b/>
          <w:i/>
        </w:rPr>
        <w:t xml:space="preserve"> вправе:</w:t>
      </w:r>
    </w:p>
    <w:p w14:paraId="56ADCC77" w14:textId="5C59DC9A" w:rsidR="0040177D" w:rsidRPr="00A31166" w:rsidRDefault="0040177D" w:rsidP="00A31166">
      <w:pPr>
        <w:pStyle w:val="ConsPlusNonformat"/>
        <w:ind w:firstLine="709"/>
        <w:jc w:val="both"/>
        <w:rPr>
          <w:rFonts w:ascii="Times New Roman" w:hAnsi="Times New Roman" w:cs="Times New Roman"/>
        </w:rPr>
      </w:pPr>
      <w:r w:rsidRPr="00A31166">
        <w:rPr>
          <w:rFonts w:ascii="Times New Roman" w:hAnsi="Times New Roman" w:cs="Times New Roman"/>
        </w:rPr>
        <w:t xml:space="preserve">2.1.1.Самостоятельно   осуществлять образовательный процесс, выбирать системы оценок, формы, порядок и периодичность  промежуточной  аттестации </w:t>
      </w:r>
      <w:r w:rsidR="00345723" w:rsidRPr="00345723">
        <w:rPr>
          <w:rFonts w:ascii="Times New Roman" w:hAnsi="Times New Roman" w:cs="Times New Roman"/>
        </w:rPr>
        <w:t>Обучающегося (-</w:t>
      </w:r>
      <w:proofErr w:type="spellStart"/>
      <w:r w:rsidR="00345723" w:rsidRPr="00345723">
        <w:rPr>
          <w:rFonts w:ascii="Times New Roman" w:hAnsi="Times New Roman" w:cs="Times New Roman"/>
        </w:rPr>
        <w:t>ихся</w:t>
      </w:r>
      <w:proofErr w:type="spellEnd"/>
      <w:r w:rsidR="00345723" w:rsidRPr="00345723">
        <w:rPr>
          <w:rFonts w:ascii="Times New Roman" w:hAnsi="Times New Roman" w:cs="Times New Roman"/>
        </w:rPr>
        <w:t>)</w:t>
      </w:r>
      <w:r w:rsidRPr="00A31166">
        <w:rPr>
          <w:rFonts w:ascii="Times New Roman" w:hAnsi="Times New Roman" w:cs="Times New Roman"/>
        </w:rPr>
        <w:t>,  применять к нему</w:t>
      </w:r>
      <w:r>
        <w:rPr>
          <w:rFonts w:ascii="Times New Roman" w:hAnsi="Times New Roman" w:cs="Times New Roman"/>
        </w:rPr>
        <w:t xml:space="preserve"> </w:t>
      </w:r>
      <w:r w:rsidRPr="00A31166">
        <w:rPr>
          <w:rFonts w:ascii="Times New Roman" w:hAnsi="Times New Roman" w:cs="Times New Roman"/>
        </w:rPr>
        <w:t xml:space="preserve">(ним)    меры    поощрения   и  налагать   взыскания   в  пределах, предусмотренных  Уставом  </w:t>
      </w:r>
      <w:r w:rsidR="001505DC" w:rsidRPr="001505DC">
        <w:rPr>
          <w:rFonts w:ascii="Times New Roman" w:hAnsi="Times New Roman" w:cs="Times New Roman"/>
        </w:rPr>
        <w:t>ООО Учебный центр «Эксперт»</w:t>
      </w:r>
      <w:r w:rsidRPr="00A31166">
        <w:rPr>
          <w:rFonts w:ascii="Times New Roman" w:hAnsi="Times New Roman" w:cs="Times New Roman"/>
        </w:rPr>
        <w:t xml:space="preserve">,  а  также  в соответствии с локальными актами </w:t>
      </w:r>
      <w:r w:rsidR="001505DC" w:rsidRPr="001505DC">
        <w:rPr>
          <w:rFonts w:ascii="Times New Roman" w:hAnsi="Times New Roman" w:cs="Times New Roman"/>
        </w:rPr>
        <w:t>ООО Учебный центр «Эксперт»</w:t>
      </w:r>
      <w:r w:rsidRPr="00A31166">
        <w:rPr>
          <w:rFonts w:ascii="Times New Roman" w:hAnsi="Times New Roman" w:cs="Times New Roman"/>
        </w:rPr>
        <w:t>.</w:t>
      </w:r>
    </w:p>
    <w:p w14:paraId="6489E67E" w14:textId="7777777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2.1.2.</w:t>
      </w:r>
      <w:r>
        <w:rPr>
          <w:rFonts w:ascii="Times New Roman" w:hAnsi="Times New Roman" w:cs="Times New Roman"/>
        </w:rPr>
        <w:t xml:space="preserve"> </w:t>
      </w:r>
      <w:r w:rsidRPr="00A31166">
        <w:rPr>
          <w:rFonts w:ascii="Times New Roman" w:hAnsi="Times New Roman" w:cs="Times New Roman"/>
        </w:rPr>
        <w:t xml:space="preserve">Приостановить выдачу квалификационных документов (документов, подтверждающих прохождение </w:t>
      </w:r>
      <w:r w:rsidR="00345723" w:rsidRPr="00345723">
        <w:rPr>
          <w:rFonts w:ascii="Times New Roman" w:hAnsi="Times New Roman" w:cs="Times New Roman"/>
        </w:rPr>
        <w:t>Обучающегося (-</w:t>
      </w:r>
      <w:proofErr w:type="spellStart"/>
      <w:r w:rsidR="00345723" w:rsidRPr="00345723">
        <w:rPr>
          <w:rFonts w:ascii="Times New Roman" w:hAnsi="Times New Roman" w:cs="Times New Roman"/>
        </w:rPr>
        <w:t>ихся</w:t>
      </w:r>
      <w:proofErr w:type="spellEnd"/>
      <w:r w:rsidR="00345723" w:rsidRPr="00345723">
        <w:rPr>
          <w:rFonts w:ascii="Times New Roman" w:hAnsi="Times New Roman" w:cs="Times New Roman"/>
        </w:rPr>
        <w:t xml:space="preserve">) </w:t>
      </w:r>
      <w:r w:rsidRPr="00A31166">
        <w:rPr>
          <w:rFonts w:ascii="Times New Roman" w:hAnsi="Times New Roman" w:cs="Times New Roman"/>
        </w:rPr>
        <w:t>обучения до полного погашения возн</w:t>
      </w:r>
      <w:r w:rsidR="00763808">
        <w:rPr>
          <w:rFonts w:ascii="Times New Roman" w:hAnsi="Times New Roman" w:cs="Times New Roman"/>
        </w:rPr>
        <w:t>икшей задолженности в случае не</w:t>
      </w:r>
      <w:r w:rsidRPr="00A31166">
        <w:rPr>
          <w:rFonts w:ascii="Times New Roman" w:hAnsi="Times New Roman" w:cs="Times New Roman"/>
        </w:rPr>
        <w:t>оплаты, нарушения сроков оплаты Заказчиком стоимости образовательных услуг, предусмотренных настоящим Договором.</w:t>
      </w:r>
    </w:p>
    <w:p w14:paraId="195C53E1" w14:textId="77777777" w:rsidR="0040177D" w:rsidRPr="00A31166" w:rsidRDefault="0040177D" w:rsidP="00A31166">
      <w:pPr>
        <w:pStyle w:val="ConsPlusNonformat"/>
        <w:ind w:firstLine="709"/>
        <w:jc w:val="both"/>
        <w:rPr>
          <w:rFonts w:ascii="Times New Roman" w:hAnsi="Times New Roman" w:cs="Times New Roman"/>
          <w:b/>
          <w:i/>
        </w:rPr>
      </w:pPr>
      <w:r w:rsidRPr="00A31166">
        <w:rPr>
          <w:rFonts w:ascii="Times New Roman" w:hAnsi="Times New Roman" w:cs="Times New Roman"/>
          <w:b/>
          <w:i/>
        </w:rPr>
        <w:t xml:space="preserve">2.2.  </w:t>
      </w:r>
      <w:proofErr w:type="gramStart"/>
      <w:r w:rsidRPr="00A31166">
        <w:rPr>
          <w:rFonts w:ascii="Times New Roman" w:hAnsi="Times New Roman" w:cs="Times New Roman"/>
          <w:b/>
          <w:i/>
        </w:rPr>
        <w:t>Заказчик  вправе</w:t>
      </w:r>
      <w:proofErr w:type="gramEnd"/>
      <w:r w:rsidRPr="00A31166">
        <w:rPr>
          <w:rFonts w:ascii="Times New Roman" w:hAnsi="Times New Roman" w:cs="Times New Roman"/>
          <w:b/>
          <w:i/>
        </w:rPr>
        <w:t>:</w:t>
      </w:r>
    </w:p>
    <w:p w14:paraId="060AABFE" w14:textId="69880A40" w:rsidR="0040177D" w:rsidRPr="00A31166" w:rsidRDefault="0040177D" w:rsidP="00A31166">
      <w:pPr>
        <w:pStyle w:val="ConsPlusNonformat"/>
        <w:ind w:firstLine="709"/>
        <w:jc w:val="both"/>
        <w:rPr>
          <w:rFonts w:ascii="Times New Roman" w:hAnsi="Times New Roman" w:cs="Times New Roman"/>
        </w:rPr>
      </w:pPr>
      <w:r w:rsidRPr="00A31166">
        <w:rPr>
          <w:rFonts w:ascii="Times New Roman" w:hAnsi="Times New Roman" w:cs="Times New Roman"/>
        </w:rPr>
        <w:t>2.2.1.</w:t>
      </w:r>
      <w:r>
        <w:rPr>
          <w:rFonts w:ascii="Times New Roman" w:hAnsi="Times New Roman" w:cs="Times New Roman"/>
        </w:rPr>
        <w:t xml:space="preserve"> </w:t>
      </w:r>
      <w:r w:rsidRPr="00A31166">
        <w:rPr>
          <w:rFonts w:ascii="Times New Roman" w:hAnsi="Times New Roman" w:cs="Times New Roman"/>
        </w:rPr>
        <w:t xml:space="preserve">Требовать от </w:t>
      </w:r>
      <w:r w:rsidR="001505DC" w:rsidRPr="001505DC">
        <w:rPr>
          <w:rFonts w:ascii="Times New Roman" w:hAnsi="Times New Roman" w:cs="Times New Roman"/>
        </w:rPr>
        <w:t>ООО Учебный центр «Эксперт»</w:t>
      </w:r>
      <w:r w:rsidRPr="00A31166">
        <w:rPr>
          <w:rFonts w:ascii="Times New Roman" w:hAnsi="Times New Roman" w:cs="Times New Roman"/>
        </w:rPr>
        <w:t xml:space="preserve"> предоставления информации по вопросам </w:t>
      </w:r>
      <w:r w:rsidR="00B149B0" w:rsidRPr="00A31166">
        <w:rPr>
          <w:rFonts w:ascii="Times New Roman" w:hAnsi="Times New Roman" w:cs="Times New Roman"/>
        </w:rPr>
        <w:t>организации и</w:t>
      </w:r>
      <w:r w:rsidRPr="00A31166">
        <w:rPr>
          <w:rFonts w:ascii="Times New Roman" w:hAnsi="Times New Roman" w:cs="Times New Roman"/>
        </w:rPr>
        <w:t xml:space="preserve"> </w:t>
      </w:r>
      <w:r w:rsidR="00B149B0" w:rsidRPr="00A31166">
        <w:rPr>
          <w:rFonts w:ascii="Times New Roman" w:hAnsi="Times New Roman" w:cs="Times New Roman"/>
        </w:rPr>
        <w:t>обеспечения надлежащего</w:t>
      </w:r>
      <w:r w:rsidRPr="00A31166">
        <w:rPr>
          <w:rFonts w:ascii="Times New Roman" w:hAnsi="Times New Roman" w:cs="Times New Roman"/>
        </w:rPr>
        <w:t xml:space="preserve"> исполнения образовательных услуг.</w:t>
      </w:r>
    </w:p>
    <w:p w14:paraId="6274ED2A" w14:textId="6C8DDB1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2.2.2.</w:t>
      </w:r>
      <w:r>
        <w:rPr>
          <w:rFonts w:ascii="Times New Roman" w:hAnsi="Times New Roman" w:cs="Times New Roman"/>
        </w:rPr>
        <w:t xml:space="preserve"> </w:t>
      </w:r>
      <w:r w:rsidRPr="00A31166">
        <w:rPr>
          <w:rFonts w:ascii="Times New Roman" w:hAnsi="Times New Roman" w:cs="Times New Roman"/>
        </w:rPr>
        <w:t xml:space="preserve">Получать информацию об успеваемости, поведении, </w:t>
      </w:r>
      <w:r w:rsidR="00B149B0" w:rsidRPr="00A31166">
        <w:rPr>
          <w:rFonts w:ascii="Times New Roman" w:hAnsi="Times New Roman" w:cs="Times New Roman"/>
        </w:rPr>
        <w:t>отношении Обучающегося</w:t>
      </w:r>
      <w:r w:rsidR="00F577F2" w:rsidRPr="00F577F2">
        <w:rPr>
          <w:rFonts w:ascii="Times New Roman" w:hAnsi="Times New Roman" w:cs="Times New Roman"/>
        </w:rPr>
        <w:t xml:space="preserve"> (-</w:t>
      </w:r>
      <w:proofErr w:type="spellStart"/>
      <w:r w:rsidR="00F577F2" w:rsidRPr="00F577F2">
        <w:rPr>
          <w:rFonts w:ascii="Times New Roman" w:hAnsi="Times New Roman" w:cs="Times New Roman"/>
        </w:rPr>
        <w:t>ихся</w:t>
      </w:r>
      <w:proofErr w:type="spellEnd"/>
      <w:r w:rsidR="00F577F2" w:rsidRPr="00F577F2">
        <w:rPr>
          <w:rFonts w:ascii="Times New Roman" w:hAnsi="Times New Roman" w:cs="Times New Roman"/>
        </w:rPr>
        <w:t xml:space="preserve">) </w:t>
      </w:r>
      <w:r w:rsidRPr="00A31166">
        <w:rPr>
          <w:rFonts w:ascii="Times New Roman" w:hAnsi="Times New Roman" w:cs="Times New Roman"/>
        </w:rPr>
        <w:t xml:space="preserve">к </w:t>
      </w:r>
      <w:proofErr w:type="spellStart"/>
      <w:r w:rsidRPr="00A31166">
        <w:rPr>
          <w:rFonts w:ascii="Times New Roman" w:hAnsi="Times New Roman" w:cs="Times New Roman"/>
        </w:rPr>
        <w:t>учебе</w:t>
      </w:r>
      <w:proofErr w:type="spellEnd"/>
      <w:r w:rsidRPr="00A31166">
        <w:rPr>
          <w:rFonts w:ascii="Times New Roman" w:hAnsi="Times New Roman" w:cs="Times New Roman"/>
        </w:rPr>
        <w:t xml:space="preserve"> в целом и по отдельным предметам.</w:t>
      </w:r>
    </w:p>
    <w:p w14:paraId="3ABB3F72" w14:textId="77777777" w:rsidR="0040177D" w:rsidRPr="00A31166" w:rsidRDefault="0040177D" w:rsidP="00A31166">
      <w:pPr>
        <w:pStyle w:val="ConsPlusNonformat"/>
        <w:jc w:val="both"/>
        <w:rPr>
          <w:rFonts w:ascii="Times New Roman" w:hAnsi="Times New Roman" w:cs="Times New Roman"/>
          <w:b/>
          <w:i/>
        </w:rPr>
      </w:pPr>
      <w:r w:rsidRPr="00A31166">
        <w:rPr>
          <w:rFonts w:ascii="Times New Roman" w:hAnsi="Times New Roman" w:cs="Times New Roman"/>
        </w:rPr>
        <w:tab/>
      </w:r>
      <w:r w:rsidRPr="00A31166">
        <w:rPr>
          <w:rFonts w:ascii="Times New Roman" w:hAnsi="Times New Roman" w:cs="Times New Roman"/>
          <w:b/>
          <w:i/>
        </w:rPr>
        <w:t>2.4.</w:t>
      </w:r>
      <w:r>
        <w:rPr>
          <w:rFonts w:ascii="Times New Roman" w:hAnsi="Times New Roman" w:cs="Times New Roman"/>
          <w:b/>
          <w:i/>
        </w:rPr>
        <w:t xml:space="preserve"> </w:t>
      </w:r>
      <w:r w:rsidR="00F577F2">
        <w:rPr>
          <w:rFonts w:ascii="Times New Roman" w:hAnsi="Times New Roman" w:cs="Times New Roman"/>
          <w:b/>
          <w:i/>
        </w:rPr>
        <w:t>Обучающийся (-</w:t>
      </w:r>
      <w:proofErr w:type="spellStart"/>
      <w:r w:rsidR="00F577F2">
        <w:rPr>
          <w:rFonts w:ascii="Times New Roman" w:hAnsi="Times New Roman" w:cs="Times New Roman"/>
          <w:b/>
          <w:i/>
        </w:rPr>
        <w:t>е</w:t>
      </w:r>
      <w:r w:rsidR="00F577F2" w:rsidRPr="00F577F2">
        <w:rPr>
          <w:rFonts w:ascii="Times New Roman" w:hAnsi="Times New Roman" w:cs="Times New Roman"/>
          <w:b/>
          <w:i/>
        </w:rPr>
        <w:t>ся</w:t>
      </w:r>
      <w:proofErr w:type="spellEnd"/>
      <w:r w:rsidR="00F577F2" w:rsidRPr="00F577F2">
        <w:rPr>
          <w:rFonts w:ascii="Times New Roman" w:hAnsi="Times New Roman" w:cs="Times New Roman"/>
          <w:b/>
          <w:i/>
        </w:rPr>
        <w:t xml:space="preserve">) </w:t>
      </w:r>
      <w:r w:rsidRPr="00A31166">
        <w:rPr>
          <w:rFonts w:ascii="Times New Roman" w:hAnsi="Times New Roman" w:cs="Times New Roman"/>
          <w:b/>
          <w:i/>
        </w:rPr>
        <w:t>вправе:</w:t>
      </w:r>
    </w:p>
    <w:p w14:paraId="3C7DD46D" w14:textId="4392CF5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2.4.1.</w:t>
      </w:r>
      <w:r>
        <w:rPr>
          <w:rFonts w:ascii="Times New Roman" w:hAnsi="Times New Roman" w:cs="Times New Roman"/>
        </w:rPr>
        <w:t xml:space="preserve"> </w:t>
      </w:r>
      <w:r w:rsidR="00B149B0" w:rsidRPr="00A31166">
        <w:rPr>
          <w:rFonts w:ascii="Times New Roman" w:hAnsi="Times New Roman" w:cs="Times New Roman"/>
        </w:rPr>
        <w:t>Обращаться к</w:t>
      </w:r>
      <w:r w:rsidRPr="00A31166">
        <w:rPr>
          <w:rFonts w:ascii="Times New Roman" w:hAnsi="Times New Roman" w:cs="Times New Roman"/>
        </w:rPr>
        <w:t xml:space="preserve"> работникам </w:t>
      </w:r>
      <w:bookmarkStart w:id="2" w:name="_Hlk120712522"/>
      <w:r w:rsidR="001505DC" w:rsidRPr="001505DC">
        <w:rPr>
          <w:rFonts w:ascii="Times New Roman" w:hAnsi="Times New Roman" w:cs="Times New Roman"/>
        </w:rPr>
        <w:t>ООО Учебный центр «Эксперт»</w:t>
      </w:r>
      <w:bookmarkEnd w:id="2"/>
      <w:r w:rsidR="00FA0489" w:rsidRPr="00A31166">
        <w:rPr>
          <w:rFonts w:ascii="Times New Roman" w:hAnsi="Times New Roman" w:cs="Times New Roman"/>
        </w:rPr>
        <w:t xml:space="preserve"> </w:t>
      </w:r>
      <w:r w:rsidRPr="00A31166">
        <w:rPr>
          <w:rFonts w:ascii="Times New Roman" w:hAnsi="Times New Roman" w:cs="Times New Roman"/>
        </w:rPr>
        <w:t xml:space="preserve">по </w:t>
      </w:r>
      <w:r w:rsidR="00B149B0" w:rsidRPr="00A31166">
        <w:rPr>
          <w:rFonts w:ascii="Times New Roman" w:hAnsi="Times New Roman" w:cs="Times New Roman"/>
        </w:rPr>
        <w:t>вопросам, касающимся</w:t>
      </w:r>
      <w:r w:rsidRPr="00A31166">
        <w:rPr>
          <w:rFonts w:ascii="Times New Roman" w:hAnsi="Times New Roman" w:cs="Times New Roman"/>
        </w:rPr>
        <w:t xml:space="preserve"> процесса обучения в образовательном учреждении;</w:t>
      </w:r>
    </w:p>
    <w:p w14:paraId="424B3589" w14:textId="4B554595"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2.4.2.</w:t>
      </w:r>
      <w:r>
        <w:rPr>
          <w:rFonts w:ascii="Times New Roman" w:hAnsi="Times New Roman" w:cs="Times New Roman"/>
        </w:rPr>
        <w:t xml:space="preserve"> </w:t>
      </w:r>
      <w:r w:rsidR="00D67B87" w:rsidRPr="00A31166">
        <w:rPr>
          <w:rFonts w:ascii="Times New Roman" w:hAnsi="Times New Roman" w:cs="Times New Roman"/>
        </w:rPr>
        <w:t>Получать полную и</w:t>
      </w:r>
      <w:r w:rsidRPr="00A31166">
        <w:rPr>
          <w:rFonts w:ascii="Times New Roman" w:hAnsi="Times New Roman" w:cs="Times New Roman"/>
        </w:rPr>
        <w:t xml:space="preserve"> </w:t>
      </w:r>
      <w:r w:rsidR="00D67B87" w:rsidRPr="00A31166">
        <w:rPr>
          <w:rFonts w:ascii="Times New Roman" w:hAnsi="Times New Roman" w:cs="Times New Roman"/>
        </w:rPr>
        <w:t>достоверную информацию об оценке своих</w:t>
      </w:r>
      <w:r w:rsidRPr="00A31166">
        <w:rPr>
          <w:rFonts w:ascii="Times New Roman" w:hAnsi="Times New Roman" w:cs="Times New Roman"/>
        </w:rPr>
        <w:t xml:space="preserve"> знаний, умений и навыков, а также о критериях этой оценки;</w:t>
      </w:r>
    </w:p>
    <w:p w14:paraId="5A519DBD" w14:textId="5F8977ED"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2.4.3.</w:t>
      </w:r>
      <w:r>
        <w:rPr>
          <w:rFonts w:ascii="Times New Roman" w:hAnsi="Times New Roman" w:cs="Times New Roman"/>
        </w:rPr>
        <w:t xml:space="preserve"> </w:t>
      </w:r>
      <w:r w:rsidRPr="00A31166">
        <w:rPr>
          <w:rFonts w:ascii="Times New Roman" w:hAnsi="Times New Roman" w:cs="Times New Roman"/>
        </w:rPr>
        <w:t>Пользоваться    имуществом</w:t>
      </w:r>
      <w:r w:rsidR="001505DC" w:rsidRPr="001505DC">
        <w:rPr>
          <w:rFonts w:ascii="Times New Roman" w:hAnsi="Times New Roman" w:cs="Times New Roman"/>
        </w:rPr>
        <w:t xml:space="preserve"> ООО Учебный центр «Эксперт»</w:t>
      </w:r>
      <w:r w:rsidR="00FA0489">
        <w:rPr>
          <w:rFonts w:ascii="Times New Roman" w:hAnsi="Times New Roman" w:cs="Times New Roman"/>
        </w:rPr>
        <w:t xml:space="preserve">, </w:t>
      </w:r>
      <w:r w:rsidRPr="00A31166">
        <w:rPr>
          <w:rFonts w:ascii="Times New Roman" w:hAnsi="Times New Roman" w:cs="Times New Roman"/>
        </w:rPr>
        <w:t>необходимым   для осуществления   образовательного   процесса;</w:t>
      </w:r>
    </w:p>
    <w:p w14:paraId="081D34C1" w14:textId="0057A6B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2.4.4</w:t>
      </w:r>
      <w:r w:rsidRPr="00C06224">
        <w:rPr>
          <w:rFonts w:ascii="Times New Roman" w:hAnsi="Times New Roman" w:cs="Times New Roman"/>
        </w:rPr>
        <w:t>.</w:t>
      </w:r>
      <w:r>
        <w:rPr>
          <w:rFonts w:ascii="Times New Roman" w:hAnsi="Times New Roman" w:cs="Times New Roman"/>
          <w:b/>
        </w:rPr>
        <w:t xml:space="preserve"> </w:t>
      </w:r>
      <w:r w:rsidRPr="00A31166">
        <w:rPr>
          <w:rFonts w:ascii="Times New Roman" w:hAnsi="Times New Roman" w:cs="Times New Roman"/>
        </w:rPr>
        <w:t xml:space="preserve">Пользоваться    дополнительными   образовательными   услугами, </w:t>
      </w:r>
      <w:r w:rsidR="00B149B0" w:rsidRPr="00A31166">
        <w:rPr>
          <w:rFonts w:ascii="Times New Roman" w:hAnsi="Times New Roman" w:cs="Times New Roman"/>
        </w:rPr>
        <w:t>предоставляемыми ООО</w:t>
      </w:r>
      <w:r w:rsidR="001505DC" w:rsidRPr="001505DC">
        <w:rPr>
          <w:rFonts w:ascii="Times New Roman" w:hAnsi="Times New Roman" w:cs="Times New Roman"/>
        </w:rPr>
        <w:t xml:space="preserve"> Учебный центр «Эксперт»</w:t>
      </w:r>
      <w:r w:rsidR="00FA0489" w:rsidRPr="00A31166">
        <w:rPr>
          <w:rFonts w:ascii="Times New Roman" w:hAnsi="Times New Roman" w:cs="Times New Roman"/>
        </w:rPr>
        <w:t xml:space="preserve"> </w:t>
      </w:r>
      <w:r w:rsidRPr="00A31166">
        <w:rPr>
          <w:rFonts w:ascii="Times New Roman" w:hAnsi="Times New Roman" w:cs="Times New Roman"/>
        </w:rPr>
        <w:t>и не входящими в образовательную программу, на основании отдельно заключенного договора;</w:t>
      </w:r>
    </w:p>
    <w:p w14:paraId="637D8277" w14:textId="07609662" w:rsidR="006C641A" w:rsidRDefault="0040177D" w:rsidP="00DF3729">
      <w:pPr>
        <w:pStyle w:val="ConsPlusNonformat"/>
        <w:jc w:val="both"/>
      </w:pPr>
      <w:r w:rsidRPr="00A31166">
        <w:rPr>
          <w:rFonts w:ascii="Times New Roman" w:hAnsi="Times New Roman" w:cs="Times New Roman"/>
        </w:rPr>
        <w:tab/>
        <w:t>2.4.5.</w:t>
      </w:r>
      <w:r>
        <w:rPr>
          <w:rFonts w:ascii="Times New Roman" w:hAnsi="Times New Roman" w:cs="Times New Roman"/>
        </w:rPr>
        <w:t xml:space="preserve"> </w:t>
      </w:r>
      <w:r w:rsidR="00B149B0" w:rsidRPr="00A31166">
        <w:rPr>
          <w:rFonts w:ascii="Times New Roman" w:hAnsi="Times New Roman" w:cs="Times New Roman"/>
        </w:rPr>
        <w:t>Принимать участие в</w:t>
      </w:r>
      <w:r w:rsidRPr="00A31166">
        <w:rPr>
          <w:rFonts w:ascii="Times New Roman" w:hAnsi="Times New Roman" w:cs="Times New Roman"/>
        </w:rPr>
        <w:t xml:space="preserve"> социально-</w:t>
      </w:r>
      <w:r w:rsidR="00B149B0" w:rsidRPr="00A31166">
        <w:rPr>
          <w:rFonts w:ascii="Times New Roman" w:hAnsi="Times New Roman" w:cs="Times New Roman"/>
        </w:rPr>
        <w:t>культурных, оздоровительных</w:t>
      </w:r>
      <w:r w:rsidRPr="00A31166">
        <w:rPr>
          <w:rFonts w:ascii="Times New Roman" w:hAnsi="Times New Roman" w:cs="Times New Roman"/>
        </w:rPr>
        <w:t xml:space="preserve"> и т.п. мероприятиях, организованных </w:t>
      </w:r>
      <w:r w:rsidR="001505DC" w:rsidRPr="001505DC">
        <w:rPr>
          <w:rFonts w:ascii="Times New Roman" w:hAnsi="Times New Roman" w:cs="Times New Roman"/>
        </w:rPr>
        <w:t>ООО Учебный центр «Эксперт»</w:t>
      </w:r>
    </w:p>
    <w:p w14:paraId="6102EB77" w14:textId="77777777" w:rsidR="0040177D" w:rsidRPr="00A31166" w:rsidRDefault="0040177D" w:rsidP="00DF3729">
      <w:pPr>
        <w:autoSpaceDE w:val="0"/>
        <w:autoSpaceDN w:val="0"/>
        <w:adjustRightInd w:val="0"/>
        <w:ind w:left="708"/>
        <w:jc w:val="both"/>
        <w:rPr>
          <w:sz w:val="20"/>
          <w:szCs w:val="20"/>
        </w:rPr>
      </w:pPr>
      <w:r w:rsidRPr="00A31166">
        <w:rPr>
          <w:sz w:val="20"/>
          <w:szCs w:val="20"/>
        </w:rPr>
        <w:t xml:space="preserve">2.4.6. </w:t>
      </w:r>
      <w:r w:rsidR="00B3276A">
        <w:rPr>
          <w:sz w:val="20"/>
          <w:szCs w:val="20"/>
        </w:rPr>
        <w:t>Обучающ</w:t>
      </w:r>
      <w:r w:rsidR="00EA1C3D">
        <w:rPr>
          <w:sz w:val="20"/>
          <w:szCs w:val="20"/>
        </w:rPr>
        <w:t>ему</w:t>
      </w:r>
      <w:r w:rsidR="00B3276A">
        <w:rPr>
          <w:sz w:val="20"/>
          <w:szCs w:val="20"/>
        </w:rPr>
        <w:t>ся (-</w:t>
      </w:r>
      <w:proofErr w:type="spellStart"/>
      <w:r w:rsidR="00EA1C3D">
        <w:rPr>
          <w:sz w:val="20"/>
          <w:szCs w:val="20"/>
        </w:rPr>
        <w:t>м</w:t>
      </w:r>
      <w:r w:rsidR="00B3276A" w:rsidRPr="00B3276A">
        <w:rPr>
          <w:sz w:val="20"/>
          <w:szCs w:val="20"/>
        </w:rPr>
        <w:t>ся</w:t>
      </w:r>
      <w:proofErr w:type="spellEnd"/>
      <w:r w:rsidR="00B3276A" w:rsidRPr="00B3276A">
        <w:rPr>
          <w:sz w:val="20"/>
          <w:szCs w:val="20"/>
        </w:rPr>
        <w:t xml:space="preserve">) </w:t>
      </w:r>
      <w:r w:rsidRPr="00A31166">
        <w:rPr>
          <w:sz w:val="20"/>
          <w:szCs w:val="20"/>
        </w:rPr>
        <w:t xml:space="preserve">также предоставляются все академические права, указанные в части 1 статьи 34 Федерального закона от 29 декабря </w:t>
      </w:r>
      <w:smartTag w:uri="urn:schemas-microsoft-com:office:smarttags" w:element="metricconverter">
        <w:smartTagPr>
          <w:attr w:name="ProductID" w:val="2012 г"/>
        </w:smartTagPr>
        <w:r w:rsidRPr="00A31166">
          <w:rPr>
            <w:sz w:val="20"/>
            <w:szCs w:val="20"/>
          </w:rPr>
          <w:t>2012 г</w:t>
        </w:r>
      </w:smartTag>
      <w:r w:rsidRPr="00A31166">
        <w:rPr>
          <w:sz w:val="20"/>
          <w:szCs w:val="20"/>
        </w:rPr>
        <w:t>. N 273-ФЗ "Об образовании в Российской Федерации".</w:t>
      </w:r>
    </w:p>
    <w:p w14:paraId="298B498C" w14:textId="77777777" w:rsidR="00D67B87" w:rsidRDefault="00D67B87" w:rsidP="00C06224">
      <w:pPr>
        <w:pStyle w:val="ConsPlusNonformat"/>
        <w:jc w:val="center"/>
        <w:rPr>
          <w:rFonts w:ascii="Times New Roman" w:hAnsi="Times New Roman" w:cs="Times New Roman"/>
          <w:b/>
        </w:rPr>
      </w:pPr>
    </w:p>
    <w:p w14:paraId="48102513" w14:textId="4D8CB1BC" w:rsidR="0040177D" w:rsidRDefault="0040177D" w:rsidP="00C06224">
      <w:pPr>
        <w:pStyle w:val="ConsPlusNonformat"/>
        <w:jc w:val="center"/>
        <w:rPr>
          <w:rFonts w:ascii="Times New Roman" w:hAnsi="Times New Roman" w:cs="Times New Roman"/>
        </w:rPr>
      </w:pPr>
      <w:r w:rsidRPr="00A31166">
        <w:rPr>
          <w:rFonts w:ascii="Times New Roman" w:hAnsi="Times New Roman" w:cs="Times New Roman"/>
          <w:b/>
        </w:rPr>
        <w:t xml:space="preserve">3. Обязанности </w:t>
      </w:r>
      <w:r w:rsidR="00ED7892">
        <w:rPr>
          <w:rFonts w:ascii="Times New Roman" w:hAnsi="Times New Roman" w:cs="Times New Roman"/>
          <w:b/>
        </w:rPr>
        <w:t>Исполнителя</w:t>
      </w:r>
    </w:p>
    <w:p w14:paraId="2E6B1282" w14:textId="56C5860C" w:rsidR="0040177D" w:rsidRPr="00A31166" w:rsidRDefault="0040177D" w:rsidP="00C06224">
      <w:pPr>
        <w:pStyle w:val="ConsPlusNonformat"/>
        <w:jc w:val="both"/>
        <w:rPr>
          <w:rFonts w:ascii="Times New Roman" w:hAnsi="Times New Roman" w:cs="Times New Roman"/>
        </w:rPr>
      </w:pPr>
      <w:r w:rsidRPr="00A31166">
        <w:rPr>
          <w:rFonts w:ascii="Times New Roman" w:hAnsi="Times New Roman" w:cs="Times New Roman"/>
        </w:rPr>
        <w:tab/>
        <w:t>3.1.</w:t>
      </w:r>
      <w:r>
        <w:rPr>
          <w:rFonts w:ascii="Times New Roman" w:hAnsi="Times New Roman" w:cs="Times New Roman"/>
        </w:rPr>
        <w:t xml:space="preserve"> </w:t>
      </w:r>
      <w:r w:rsidRPr="00A31166">
        <w:rPr>
          <w:rFonts w:ascii="Times New Roman" w:hAnsi="Times New Roman" w:cs="Times New Roman"/>
        </w:rPr>
        <w:t xml:space="preserve">Зачислить </w:t>
      </w:r>
      <w:r w:rsidR="00BA5591">
        <w:rPr>
          <w:rFonts w:ascii="Times New Roman" w:hAnsi="Times New Roman" w:cs="Times New Roman"/>
        </w:rPr>
        <w:t>Обучающегося (-</w:t>
      </w:r>
      <w:proofErr w:type="spellStart"/>
      <w:r w:rsidR="00BA5591">
        <w:rPr>
          <w:rFonts w:ascii="Times New Roman" w:hAnsi="Times New Roman" w:cs="Times New Roman"/>
        </w:rPr>
        <w:t>ихся</w:t>
      </w:r>
      <w:proofErr w:type="spellEnd"/>
      <w:r w:rsidR="00BA5591">
        <w:rPr>
          <w:rFonts w:ascii="Times New Roman" w:hAnsi="Times New Roman" w:cs="Times New Roman"/>
        </w:rPr>
        <w:t xml:space="preserve">), </w:t>
      </w:r>
      <w:r w:rsidRPr="00A31166">
        <w:rPr>
          <w:rFonts w:ascii="Times New Roman" w:hAnsi="Times New Roman" w:cs="Times New Roman"/>
        </w:rPr>
        <w:t>выполнившего</w:t>
      </w:r>
      <w:r w:rsidR="00BA5591">
        <w:rPr>
          <w:rFonts w:ascii="Times New Roman" w:hAnsi="Times New Roman" w:cs="Times New Roman"/>
        </w:rPr>
        <w:t xml:space="preserve"> (-их)</w:t>
      </w:r>
      <w:r w:rsidRPr="00A31166">
        <w:rPr>
          <w:rFonts w:ascii="Times New Roman" w:hAnsi="Times New Roman" w:cs="Times New Roman"/>
        </w:rPr>
        <w:t xml:space="preserve"> установленные Уставом и иными локальными нормативными актами </w:t>
      </w:r>
      <w:r w:rsidR="001505DC" w:rsidRPr="001505DC">
        <w:rPr>
          <w:rFonts w:ascii="Times New Roman" w:hAnsi="Times New Roman" w:cs="Times New Roman"/>
        </w:rPr>
        <w:t>ООО Учебный центр «Эксперт»</w:t>
      </w:r>
      <w:r w:rsidR="00DF3729" w:rsidRPr="00A31166">
        <w:rPr>
          <w:rFonts w:ascii="Times New Roman" w:hAnsi="Times New Roman" w:cs="Times New Roman"/>
        </w:rPr>
        <w:t xml:space="preserve"> </w:t>
      </w:r>
      <w:r w:rsidRPr="00A31166">
        <w:rPr>
          <w:rFonts w:ascii="Times New Roman" w:hAnsi="Times New Roman" w:cs="Times New Roman"/>
        </w:rPr>
        <w:t>условия приема;</w:t>
      </w:r>
    </w:p>
    <w:p w14:paraId="5CB1DF70" w14:textId="1C3F6215"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3.2.</w:t>
      </w:r>
      <w:r>
        <w:rPr>
          <w:rFonts w:ascii="Times New Roman" w:hAnsi="Times New Roman" w:cs="Times New Roman"/>
        </w:rPr>
        <w:t xml:space="preserve"> </w:t>
      </w:r>
      <w:r w:rsidRPr="00A31166">
        <w:rPr>
          <w:rFonts w:ascii="Times New Roman" w:hAnsi="Times New Roman" w:cs="Times New Roman"/>
        </w:rPr>
        <w:t xml:space="preserve">Организовать и </w:t>
      </w:r>
      <w:r w:rsidR="00D67B87" w:rsidRPr="00A31166">
        <w:rPr>
          <w:rFonts w:ascii="Times New Roman" w:hAnsi="Times New Roman" w:cs="Times New Roman"/>
        </w:rPr>
        <w:t>обеспечить надлежащее исполнение</w:t>
      </w:r>
      <w:r w:rsidRPr="00A31166">
        <w:rPr>
          <w:rFonts w:ascii="Times New Roman" w:hAnsi="Times New Roman" w:cs="Times New Roman"/>
        </w:rPr>
        <w:t xml:space="preserve"> образовательных</w:t>
      </w:r>
      <w:r w:rsidR="00BA5591">
        <w:rPr>
          <w:rFonts w:ascii="Times New Roman" w:hAnsi="Times New Roman" w:cs="Times New Roman"/>
        </w:rPr>
        <w:t xml:space="preserve"> </w:t>
      </w:r>
      <w:r w:rsidRPr="00A31166">
        <w:rPr>
          <w:rFonts w:ascii="Times New Roman" w:hAnsi="Times New Roman" w:cs="Times New Roman"/>
        </w:rPr>
        <w:t>услуг.  Образовательные услуги оказываются в соответствии с образовательной программой.</w:t>
      </w:r>
    </w:p>
    <w:p w14:paraId="2ED5C034" w14:textId="5EDBB3C9"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3.3.</w:t>
      </w:r>
      <w:r>
        <w:rPr>
          <w:rFonts w:ascii="Times New Roman" w:hAnsi="Times New Roman" w:cs="Times New Roman"/>
        </w:rPr>
        <w:t xml:space="preserve"> </w:t>
      </w:r>
      <w:r w:rsidR="00D67B87" w:rsidRPr="00A31166">
        <w:rPr>
          <w:rFonts w:ascii="Times New Roman" w:hAnsi="Times New Roman" w:cs="Times New Roman"/>
        </w:rPr>
        <w:t>Создать Обучающемуся</w:t>
      </w:r>
      <w:r w:rsidR="00BA5591">
        <w:rPr>
          <w:rFonts w:ascii="Times New Roman" w:hAnsi="Times New Roman" w:cs="Times New Roman"/>
        </w:rPr>
        <w:t xml:space="preserve"> (-</w:t>
      </w:r>
      <w:proofErr w:type="spellStart"/>
      <w:r w:rsidR="00BA5591">
        <w:rPr>
          <w:rFonts w:ascii="Times New Roman" w:hAnsi="Times New Roman" w:cs="Times New Roman"/>
        </w:rPr>
        <w:t>м</w:t>
      </w:r>
      <w:r w:rsidR="00BA5591" w:rsidRPr="00BA5591">
        <w:rPr>
          <w:rFonts w:ascii="Times New Roman" w:hAnsi="Times New Roman" w:cs="Times New Roman"/>
        </w:rPr>
        <w:t>ся</w:t>
      </w:r>
      <w:proofErr w:type="spellEnd"/>
      <w:r w:rsidR="00BA5591" w:rsidRPr="00BA5591">
        <w:rPr>
          <w:rFonts w:ascii="Times New Roman" w:hAnsi="Times New Roman" w:cs="Times New Roman"/>
        </w:rPr>
        <w:t xml:space="preserve">) </w:t>
      </w:r>
      <w:r w:rsidR="00D67B87" w:rsidRPr="00A31166">
        <w:rPr>
          <w:rFonts w:ascii="Times New Roman" w:hAnsi="Times New Roman" w:cs="Times New Roman"/>
        </w:rPr>
        <w:t>необходимые условия для</w:t>
      </w:r>
      <w:r w:rsidRPr="00A31166">
        <w:rPr>
          <w:rFonts w:ascii="Times New Roman" w:hAnsi="Times New Roman" w:cs="Times New Roman"/>
        </w:rPr>
        <w:t xml:space="preserve"> освоения выбранной образовательной программы.</w:t>
      </w:r>
    </w:p>
    <w:p w14:paraId="593B4FAC" w14:textId="7777777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3.4.</w:t>
      </w:r>
      <w:r>
        <w:rPr>
          <w:rFonts w:ascii="Times New Roman" w:hAnsi="Times New Roman" w:cs="Times New Roman"/>
        </w:rPr>
        <w:t xml:space="preserve"> </w:t>
      </w:r>
      <w:r w:rsidRPr="00A31166">
        <w:rPr>
          <w:rFonts w:ascii="Times New Roman" w:hAnsi="Times New Roman" w:cs="Times New Roman"/>
        </w:rPr>
        <w:t xml:space="preserve">Проявлять уважение к личности </w:t>
      </w:r>
      <w:r w:rsidR="003061B0" w:rsidRPr="003061B0">
        <w:rPr>
          <w:rFonts w:ascii="Times New Roman" w:hAnsi="Times New Roman" w:cs="Times New Roman"/>
        </w:rPr>
        <w:t>Обучающегося (-</w:t>
      </w:r>
      <w:proofErr w:type="spellStart"/>
      <w:r w:rsidR="003061B0" w:rsidRPr="003061B0">
        <w:rPr>
          <w:rFonts w:ascii="Times New Roman" w:hAnsi="Times New Roman" w:cs="Times New Roman"/>
        </w:rPr>
        <w:t>ихся</w:t>
      </w:r>
      <w:proofErr w:type="spellEnd"/>
      <w:r w:rsidR="003061B0" w:rsidRPr="003061B0">
        <w:rPr>
          <w:rFonts w:ascii="Times New Roman" w:hAnsi="Times New Roman" w:cs="Times New Roman"/>
        </w:rPr>
        <w:t xml:space="preserve">), </w:t>
      </w:r>
      <w:r w:rsidRPr="00A31166">
        <w:rPr>
          <w:rFonts w:ascii="Times New Roman" w:hAnsi="Times New Roman" w:cs="Times New Roman"/>
        </w:rPr>
        <w:t xml:space="preserve">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3061B0" w:rsidRPr="003061B0">
        <w:rPr>
          <w:rFonts w:ascii="Times New Roman" w:hAnsi="Times New Roman" w:cs="Times New Roman"/>
        </w:rPr>
        <w:t>Обучающегося (-</w:t>
      </w:r>
      <w:proofErr w:type="spellStart"/>
      <w:r w:rsidR="003061B0" w:rsidRPr="003061B0">
        <w:rPr>
          <w:rFonts w:ascii="Times New Roman" w:hAnsi="Times New Roman" w:cs="Times New Roman"/>
        </w:rPr>
        <w:t>ихся</w:t>
      </w:r>
      <w:proofErr w:type="spellEnd"/>
      <w:r w:rsidR="003061B0" w:rsidRPr="003061B0">
        <w:rPr>
          <w:rFonts w:ascii="Times New Roman" w:hAnsi="Times New Roman" w:cs="Times New Roman"/>
        </w:rPr>
        <w:t xml:space="preserve">), </w:t>
      </w:r>
      <w:r w:rsidRPr="00A31166">
        <w:rPr>
          <w:rFonts w:ascii="Times New Roman" w:hAnsi="Times New Roman" w:cs="Times New Roman"/>
        </w:rPr>
        <w:t xml:space="preserve">   с   </w:t>
      </w:r>
      <w:proofErr w:type="spellStart"/>
      <w:r w:rsidRPr="00A31166">
        <w:rPr>
          <w:rFonts w:ascii="Times New Roman" w:hAnsi="Times New Roman" w:cs="Times New Roman"/>
        </w:rPr>
        <w:t>учетом</w:t>
      </w:r>
      <w:proofErr w:type="spellEnd"/>
      <w:r w:rsidRPr="00A31166">
        <w:rPr>
          <w:rFonts w:ascii="Times New Roman" w:hAnsi="Times New Roman" w:cs="Times New Roman"/>
        </w:rPr>
        <w:t xml:space="preserve">    его индивидуальных особенностей.</w:t>
      </w:r>
    </w:p>
    <w:p w14:paraId="536C6FF2" w14:textId="350BCCC5"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3.5.</w:t>
      </w:r>
      <w:r>
        <w:rPr>
          <w:rFonts w:ascii="Times New Roman" w:hAnsi="Times New Roman" w:cs="Times New Roman"/>
        </w:rPr>
        <w:t xml:space="preserve"> </w:t>
      </w:r>
      <w:r w:rsidRPr="00A31166">
        <w:rPr>
          <w:rFonts w:ascii="Times New Roman" w:hAnsi="Times New Roman" w:cs="Times New Roman"/>
        </w:rPr>
        <w:t xml:space="preserve">Сохранить место за </w:t>
      </w:r>
      <w:r w:rsidR="00E667B0">
        <w:rPr>
          <w:rFonts w:ascii="Times New Roman" w:hAnsi="Times New Roman" w:cs="Times New Roman"/>
        </w:rPr>
        <w:t>Обучающимся (-</w:t>
      </w:r>
      <w:proofErr w:type="spellStart"/>
      <w:r w:rsidR="00E667B0">
        <w:rPr>
          <w:rFonts w:ascii="Times New Roman" w:hAnsi="Times New Roman" w:cs="Times New Roman"/>
        </w:rPr>
        <w:t>ми</w:t>
      </w:r>
      <w:r w:rsidR="00E667B0" w:rsidRPr="00E667B0">
        <w:rPr>
          <w:rFonts w:ascii="Times New Roman" w:hAnsi="Times New Roman" w:cs="Times New Roman"/>
        </w:rPr>
        <w:t>ся</w:t>
      </w:r>
      <w:proofErr w:type="spellEnd"/>
      <w:r w:rsidR="00E667B0" w:rsidRPr="00E667B0">
        <w:rPr>
          <w:rFonts w:ascii="Times New Roman" w:hAnsi="Times New Roman" w:cs="Times New Roman"/>
        </w:rPr>
        <w:t xml:space="preserve">), </w:t>
      </w:r>
      <w:r w:rsidRPr="00A31166">
        <w:rPr>
          <w:rFonts w:ascii="Times New Roman" w:hAnsi="Times New Roman" w:cs="Times New Roman"/>
        </w:rPr>
        <w:t xml:space="preserve">в случае пропуска занятий </w:t>
      </w:r>
      <w:r w:rsidR="00D67B87" w:rsidRPr="00A31166">
        <w:rPr>
          <w:rFonts w:ascii="Times New Roman" w:hAnsi="Times New Roman" w:cs="Times New Roman"/>
        </w:rPr>
        <w:t>по уважительным</w:t>
      </w:r>
      <w:r w:rsidRPr="00A31166">
        <w:rPr>
          <w:rFonts w:ascii="Times New Roman" w:hAnsi="Times New Roman" w:cs="Times New Roman"/>
        </w:rPr>
        <w:t xml:space="preserve"> причинам (не изменяя при этом стоимость образовательных услуг</w:t>
      </w:r>
      <w:r w:rsidR="00AD2F39">
        <w:rPr>
          <w:rFonts w:ascii="Times New Roman" w:hAnsi="Times New Roman" w:cs="Times New Roman"/>
        </w:rPr>
        <w:t xml:space="preserve">, </w:t>
      </w:r>
      <w:r w:rsidRPr="00A31166">
        <w:rPr>
          <w:rFonts w:ascii="Times New Roman" w:hAnsi="Times New Roman" w:cs="Times New Roman"/>
        </w:rPr>
        <w:t>предусмотренных настоящим договором).</w:t>
      </w:r>
    </w:p>
    <w:p w14:paraId="020F776D" w14:textId="623DFDBA"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3.6.</w:t>
      </w:r>
      <w:r>
        <w:rPr>
          <w:rFonts w:ascii="Times New Roman" w:hAnsi="Times New Roman" w:cs="Times New Roman"/>
        </w:rPr>
        <w:t xml:space="preserve"> </w:t>
      </w:r>
      <w:r w:rsidRPr="00A31166">
        <w:rPr>
          <w:rFonts w:ascii="Times New Roman" w:hAnsi="Times New Roman" w:cs="Times New Roman"/>
        </w:rPr>
        <w:t xml:space="preserve">Восполнить   </w:t>
      </w:r>
      <w:r w:rsidR="00D67B87" w:rsidRPr="00A31166">
        <w:rPr>
          <w:rFonts w:ascii="Times New Roman" w:hAnsi="Times New Roman" w:cs="Times New Roman"/>
        </w:rPr>
        <w:t>материал занятий, пройденный за время</w:t>
      </w:r>
      <w:r w:rsidRPr="00A31166">
        <w:rPr>
          <w:rFonts w:ascii="Times New Roman" w:hAnsi="Times New Roman" w:cs="Times New Roman"/>
        </w:rPr>
        <w:t xml:space="preserve"> отсутствия </w:t>
      </w:r>
      <w:r w:rsidR="00344E8F">
        <w:rPr>
          <w:rFonts w:ascii="Times New Roman" w:hAnsi="Times New Roman" w:cs="Times New Roman"/>
        </w:rPr>
        <w:t>Обучающегося (-</w:t>
      </w:r>
      <w:proofErr w:type="spellStart"/>
      <w:r w:rsidR="00344E8F">
        <w:rPr>
          <w:rFonts w:ascii="Times New Roman" w:hAnsi="Times New Roman" w:cs="Times New Roman"/>
        </w:rPr>
        <w:t>ихся</w:t>
      </w:r>
      <w:proofErr w:type="spellEnd"/>
      <w:r w:rsidR="00344E8F">
        <w:rPr>
          <w:rFonts w:ascii="Times New Roman" w:hAnsi="Times New Roman" w:cs="Times New Roman"/>
        </w:rPr>
        <w:t xml:space="preserve">) </w:t>
      </w:r>
      <w:r w:rsidRPr="00A31166">
        <w:rPr>
          <w:rFonts w:ascii="Times New Roman" w:hAnsi="Times New Roman" w:cs="Times New Roman"/>
        </w:rPr>
        <w:t>по уважительной причине.</w:t>
      </w:r>
    </w:p>
    <w:p w14:paraId="26654247" w14:textId="7777777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3.7.</w:t>
      </w:r>
      <w:r>
        <w:rPr>
          <w:rFonts w:ascii="Times New Roman" w:hAnsi="Times New Roman" w:cs="Times New Roman"/>
        </w:rPr>
        <w:t xml:space="preserve"> </w:t>
      </w:r>
      <w:r w:rsidRPr="00A31166">
        <w:rPr>
          <w:rFonts w:ascii="Times New Roman" w:hAnsi="Times New Roman" w:cs="Times New Roman"/>
        </w:rPr>
        <w:t>Нести иные обязанности, предусмотренные законодательством в сфере образования.</w:t>
      </w:r>
    </w:p>
    <w:p w14:paraId="5E9697BE" w14:textId="77777777" w:rsidR="00D67B87" w:rsidRDefault="00D67B87" w:rsidP="00A31166">
      <w:pPr>
        <w:pStyle w:val="ConsPlusNonformat"/>
        <w:jc w:val="center"/>
        <w:rPr>
          <w:rFonts w:ascii="Times New Roman" w:hAnsi="Times New Roman" w:cs="Times New Roman"/>
          <w:b/>
        </w:rPr>
      </w:pPr>
      <w:bookmarkStart w:id="3" w:name="Par181"/>
      <w:bookmarkEnd w:id="3"/>
    </w:p>
    <w:p w14:paraId="15AC61AF" w14:textId="11EA24E8"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4. Обязанности Заказчика</w:t>
      </w:r>
    </w:p>
    <w:p w14:paraId="112C306C" w14:textId="50C3C4B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4.1.</w:t>
      </w:r>
      <w:r>
        <w:rPr>
          <w:rFonts w:ascii="Times New Roman" w:hAnsi="Times New Roman" w:cs="Times New Roman"/>
        </w:rPr>
        <w:t xml:space="preserve"> </w:t>
      </w:r>
      <w:r w:rsidR="00D67B87" w:rsidRPr="00A31166">
        <w:rPr>
          <w:rFonts w:ascii="Times New Roman" w:hAnsi="Times New Roman" w:cs="Times New Roman"/>
        </w:rPr>
        <w:t>Своевременно оплатить</w:t>
      </w:r>
      <w:r w:rsidRPr="00A31166">
        <w:rPr>
          <w:rFonts w:ascii="Times New Roman" w:hAnsi="Times New Roman" w:cs="Times New Roman"/>
        </w:rPr>
        <w:t xml:space="preserve"> образовательные услуги, </w:t>
      </w:r>
      <w:r w:rsidR="00D67B87" w:rsidRPr="00A31166">
        <w:rPr>
          <w:rFonts w:ascii="Times New Roman" w:hAnsi="Times New Roman" w:cs="Times New Roman"/>
        </w:rPr>
        <w:t>в порядке,</w:t>
      </w:r>
      <w:r w:rsidRPr="00A31166">
        <w:rPr>
          <w:rFonts w:ascii="Times New Roman" w:hAnsi="Times New Roman" w:cs="Times New Roman"/>
        </w:rPr>
        <w:t xml:space="preserve"> указанном в разделе 6 настоящего договора.</w:t>
      </w:r>
    </w:p>
    <w:p w14:paraId="674A5B66" w14:textId="110960E1"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4.2.</w:t>
      </w:r>
      <w:r>
        <w:rPr>
          <w:rFonts w:ascii="Times New Roman" w:hAnsi="Times New Roman" w:cs="Times New Roman"/>
        </w:rPr>
        <w:t xml:space="preserve"> </w:t>
      </w:r>
      <w:r w:rsidRPr="00A31166">
        <w:rPr>
          <w:rFonts w:ascii="Times New Roman" w:hAnsi="Times New Roman" w:cs="Times New Roman"/>
        </w:rPr>
        <w:t xml:space="preserve">При поступлении </w:t>
      </w:r>
      <w:r w:rsidR="00914AB4">
        <w:rPr>
          <w:rFonts w:ascii="Times New Roman" w:hAnsi="Times New Roman" w:cs="Times New Roman"/>
        </w:rPr>
        <w:t>Обучающегося (-</w:t>
      </w:r>
      <w:proofErr w:type="spellStart"/>
      <w:r w:rsidR="00914AB4">
        <w:rPr>
          <w:rFonts w:ascii="Times New Roman" w:hAnsi="Times New Roman" w:cs="Times New Roman"/>
        </w:rPr>
        <w:t>ихся</w:t>
      </w:r>
      <w:proofErr w:type="spellEnd"/>
      <w:r w:rsidR="00914AB4">
        <w:rPr>
          <w:rFonts w:ascii="Times New Roman" w:hAnsi="Times New Roman" w:cs="Times New Roman"/>
        </w:rPr>
        <w:t xml:space="preserve">) </w:t>
      </w:r>
      <w:r w:rsidRPr="00A31166">
        <w:rPr>
          <w:rFonts w:ascii="Times New Roman" w:hAnsi="Times New Roman" w:cs="Times New Roman"/>
        </w:rPr>
        <w:t>в образовательное учреждение и в процессе его</w:t>
      </w:r>
      <w:r w:rsidR="00E80CF8">
        <w:rPr>
          <w:rFonts w:ascii="Times New Roman" w:hAnsi="Times New Roman" w:cs="Times New Roman"/>
        </w:rPr>
        <w:t xml:space="preserve"> </w:t>
      </w:r>
      <w:r w:rsidRPr="00A31166">
        <w:rPr>
          <w:rFonts w:ascii="Times New Roman" w:hAnsi="Times New Roman" w:cs="Times New Roman"/>
        </w:rPr>
        <w:t xml:space="preserve">обучения </w:t>
      </w:r>
      <w:r w:rsidR="00D67B87" w:rsidRPr="00A31166">
        <w:rPr>
          <w:rFonts w:ascii="Times New Roman" w:hAnsi="Times New Roman" w:cs="Times New Roman"/>
        </w:rPr>
        <w:t>своевременно предоставлять все</w:t>
      </w:r>
      <w:r w:rsidRPr="00A31166">
        <w:rPr>
          <w:rFonts w:ascii="Times New Roman" w:hAnsi="Times New Roman" w:cs="Times New Roman"/>
        </w:rPr>
        <w:t xml:space="preserve"> необходимые документы.</w:t>
      </w:r>
    </w:p>
    <w:p w14:paraId="2AA152CA" w14:textId="64D80CD6" w:rsidR="0040177D" w:rsidRPr="00A31166" w:rsidRDefault="0040177D" w:rsidP="00A31166">
      <w:pPr>
        <w:jc w:val="both"/>
        <w:rPr>
          <w:sz w:val="20"/>
          <w:szCs w:val="20"/>
        </w:rPr>
      </w:pPr>
      <w:r w:rsidRPr="00A31166">
        <w:rPr>
          <w:sz w:val="20"/>
          <w:szCs w:val="20"/>
        </w:rPr>
        <w:tab/>
        <w:t>4.3.</w:t>
      </w:r>
      <w:r>
        <w:rPr>
          <w:sz w:val="20"/>
          <w:szCs w:val="20"/>
        </w:rPr>
        <w:t xml:space="preserve"> </w:t>
      </w:r>
      <w:r w:rsidRPr="00A31166">
        <w:rPr>
          <w:sz w:val="20"/>
          <w:szCs w:val="20"/>
        </w:rPr>
        <w:t xml:space="preserve">Обеспечить явку </w:t>
      </w:r>
      <w:r w:rsidR="00914AB4">
        <w:rPr>
          <w:sz w:val="20"/>
          <w:szCs w:val="20"/>
        </w:rPr>
        <w:t>Обучающегося (-</w:t>
      </w:r>
      <w:proofErr w:type="spellStart"/>
      <w:r w:rsidR="00914AB4">
        <w:rPr>
          <w:sz w:val="20"/>
          <w:szCs w:val="20"/>
        </w:rPr>
        <w:t>ихся</w:t>
      </w:r>
      <w:proofErr w:type="spellEnd"/>
      <w:r w:rsidR="00914AB4">
        <w:rPr>
          <w:sz w:val="20"/>
          <w:szCs w:val="20"/>
        </w:rPr>
        <w:t xml:space="preserve">) </w:t>
      </w:r>
      <w:r w:rsidRPr="00A31166">
        <w:rPr>
          <w:sz w:val="20"/>
          <w:szCs w:val="20"/>
        </w:rPr>
        <w:t xml:space="preserve">на занятия и аттестации. Извещать об уважительных причинах отсутствия </w:t>
      </w:r>
      <w:r w:rsidR="00914AB4" w:rsidRPr="00914AB4">
        <w:rPr>
          <w:sz w:val="20"/>
          <w:szCs w:val="20"/>
        </w:rPr>
        <w:t>Обучающегося (-</w:t>
      </w:r>
      <w:proofErr w:type="spellStart"/>
      <w:r w:rsidR="00914AB4" w:rsidRPr="00914AB4">
        <w:rPr>
          <w:sz w:val="20"/>
          <w:szCs w:val="20"/>
        </w:rPr>
        <w:t>ихся</w:t>
      </w:r>
      <w:proofErr w:type="spellEnd"/>
      <w:r w:rsidR="00914AB4" w:rsidRPr="00914AB4">
        <w:rPr>
          <w:sz w:val="20"/>
          <w:szCs w:val="20"/>
        </w:rPr>
        <w:t xml:space="preserve">), </w:t>
      </w:r>
      <w:r w:rsidRPr="00A31166">
        <w:rPr>
          <w:sz w:val="20"/>
          <w:szCs w:val="20"/>
        </w:rPr>
        <w:t>на занятиях и аттестациях.</w:t>
      </w:r>
    </w:p>
    <w:p w14:paraId="09F1D718" w14:textId="4E04B50A"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4.4.</w:t>
      </w:r>
      <w:r>
        <w:rPr>
          <w:rFonts w:ascii="Times New Roman" w:hAnsi="Times New Roman" w:cs="Times New Roman"/>
        </w:rPr>
        <w:t xml:space="preserve"> </w:t>
      </w:r>
      <w:r w:rsidRPr="00A31166">
        <w:rPr>
          <w:rFonts w:ascii="Times New Roman" w:hAnsi="Times New Roman" w:cs="Times New Roman"/>
        </w:rPr>
        <w:t>Проявлять     уважение    к   научно-педагогическому, инженерно-техническому, административно-хозяйственному, учебно-вспомогательному и иному персоналу</w:t>
      </w:r>
      <w:r w:rsidR="004D3A6C">
        <w:rPr>
          <w:rFonts w:ascii="Times New Roman" w:hAnsi="Times New Roman" w:cs="Times New Roman"/>
        </w:rPr>
        <w:t>.</w:t>
      </w:r>
    </w:p>
    <w:p w14:paraId="1DD560AE" w14:textId="50BCD0E3"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4.5.</w:t>
      </w:r>
      <w:r>
        <w:rPr>
          <w:rFonts w:ascii="Times New Roman" w:hAnsi="Times New Roman" w:cs="Times New Roman"/>
        </w:rPr>
        <w:t xml:space="preserve"> </w:t>
      </w:r>
      <w:r w:rsidR="00B149B0" w:rsidRPr="00A31166">
        <w:rPr>
          <w:rFonts w:ascii="Times New Roman" w:hAnsi="Times New Roman" w:cs="Times New Roman"/>
        </w:rPr>
        <w:t xml:space="preserve">Возмещать ущерб, </w:t>
      </w:r>
      <w:proofErr w:type="spellStart"/>
      <w:r w:rsidR="00B149B0" w:rsidRPr="00A31166">
        <w:rPr>
          <w:rFonts w:ascii="Times New Roman" w:hAnsi="Times New Roman" w:cs="Times New Roman"/>
        </w:rPr>
        <w:t>причиненный</w:t>
      </w:r>
      <w:proofErr w:type="spellEnd"/>
      <w:r w:rsidR="00B149B0" w:rsidRPr="00A31166">
        <w:rPr>
          <w:rFonts w:ascii="Times New Roman" w:hAnsi="Times New Roman" w:cs="Times New Roman"/>
        </w:rPr>
        <w:t xml:space="preserve"> Обучающимся</w:t>
      </w:r>
      <w:r w:rsidR="00914AB4">
        <w:rPr>
          <w:rFonts w:ascii="Times New Roman" w:hAnsi="Times New Roman" w:cs="Times New Roman"/>
        </w:rPr>
        <w:t xml:space="preserve"> (-</w:t>
      </w:r>
      <w:proofErr w:type="spellStart"/>
      <w:r w:rsidR="00914AB4">
        <w:rPr>
          <w:rFonts w:ascii="Times New Roman" w:hAnsi="Times New Roman" w:cs="Times New Roman"/>
        </w:rPr>
        <w:t>ми</w:t>
      </w:r>
      <w:r w:rsidR="00914AB4" w:rsidRPr="00914AB4">
        <w:rPr>
          <w:rFonts w:ascii="Times New Roman" w:hAnsi="Times New Roman" w:cs="Times New Roman"/>
        </w:rPr>
        <w:t>ся</w:t>
      </w:r>
      <w:proofErr w:type="spellEnd"/>
      <w:r w:rsidR="00914AB4" w:rsidRPr="00914AB4">
        <w:rPr>
          <w:rFonts w:ascii="Times New Roman" w:hAnsi="Times New Roman" w:cs="Times New Roman"/>
        </w:rPr>
        <w:t xml:space="preserve">), </w:t>
      </w:r>
      <w:r w:rsidRPr="00A31166">
        <w:rPr>
          <w:rFonts w:ascii="Times New Roman" w:hAnsi="Times New Roman" w:cs="Times New Roman"/>
        </w:rPr>
        <w:t xml:space="preserve">имуществу </w:t>
      </w:r>
      <w:r w:rsidR="00D67B87" w:rsidRPr="001505DC">
        <w:rPr>
          <w:rFonts w:ascii="Times New Roman" w:hAnsi="Times New Roman" w:cs="Times New Roman"/>
        </w:rPr>
        <w:t>Учебный центр «Эксперт»</w:t>
      </w:r>
      <w:r w:rsidR="00B149B0" w:rsidRPr="00A31166">
        <w:rPr>
          <w:rFonts w:ascii="Times New Roman" w:hAnsi="Times New Roman" w:cs="Times New Roman"/>
        </w:rPr>
        <w:t>, в</w:t>
      </w:r>
      <w:r w:rsidRPr="00A31166">
        <w:rPr>
          <w:rFonts w:ascii="Times New Roman" w:hAnsi="Times New Roman" w:cs="Times New Roman"/>
        </w:rPr>
        <w:t xml:space="preserve">   соответствии   </w:t>
      </w:r>
      <w:r w:rsidR="00B149B0" w:rsidRPr="00A31166">
        <w:rPr>
          <w:rFonts w:ascii="Times New Roman" w:hAnsi="Times New Roman" w:cs="Times New Roman"/>
        </w:rPr>
        <w:t>с законодательством Российской</w:t>
      </w:r>
      <w:r w:rsidRPr="00A31166">
        <w:rPr>
          <w:rFonts w:ascii="Times New Roman" w:hAnsi="Times New Roman" w:cs="Times New Roman"/>
        </w:rPr>
        <w:t xml:space="preserve"> Федерации.</w:t>
      </w:r>
    </w:p>
    <w:p w14:paraId="1DEAA617" w14:textId="18472F48" w:rsidR="0040177D" w:rsidRPr="00A31166" w:rsidRDefault="0040177D" w:rsidP="00A31166">
      <w:pPr>
        <w:jc w:val="both"/>
        <w:rPr>
          <w:sz w:val="20"/>
          <w:szCs w:val="20"/>
        </w:rPr>
      </w:pPr>
      <w:r w:rsidRPr="00A31166">
        <w:rPr>
          <w:sz w:val="20"/>
          <w:szCs w:val="20"/>
        </w:rPr>
        <w:tab/>
        <w:t>4.6.</w:t>
      </w:r>
      <w:r>
        <w:rPr>
          <w:sz w:val="20"/>
          <w:szCs w:val="20"/>
        </w:rPr>
        <w:t xml:space="preserve"> </w:t>
      </w:r>
      <w:r w:rsidRPr="00A31166">
        <w:rPr>
          <w:sz w:val="20"/>
          <w:szCs w:val="20"/>
        </w:rPr>
        <w:t xml:space="preserve">После окончания периода обучения, в течении 5 рабочих дней получить </w:t>
      </w:r>
      <w:r w:rsidRPr="00DF3729">
        <w:rPr>
          <w:sz w:val="20"/>
          <w:szCs w:val="20"/>
        </w:rPr>
        <w:t xml:space="preserve">в </w:t>
      </w:r>
      <w:r w:rsidR="00D67B87" w:rsidRPr="00D67B87">
        <w:rPr>
          <w:sz w:val="20"/>
          <w:szCs w:val="20"/>
        </w:rPr>
        <w:t>Учебный центр «Эксперт»</w:t>
      </w:r>
      <w:r w:rsidR="00DF3729" w:rsidRPr="00A31166">
        <w:t xml:space="preserve"> </w:t>
      </w:r>
      <w:r w:rsidRPr="00A31166">
        <w:rPr>
          <w:sz w:val="20"/>
          <w:szCs w:val="20"/>
        </w:rPr>
        <w:t xml:space="preserve">Акт оказанных услуг, а также в течение 5 рабочих дней с момента получения Акта оказанных услуг принять оказанные </w:t>
      </w:r>
      <w:r w:rsidR="001505DC">
        <w:rPr>
          <w:sz w:val="20"/>
          <w:szCs w:val="20"/>
        </w:rPr>
        <w:t xml:space="preserve">ООО </w:t>
      </w:r>
      <w:r w:rsidR="00D67B87" w:rsidRPr="00D67B87">
        <w:rPr>
          <w:sz w:val="20"/>
          <w:szCs w:val="20"/>
        </w:rPr>
        <w:t>Учебный центр «Эксперт»</w:t>
      </w:r>
      <w:r w:rsidR="00DF3729" w:rsidRPr="00A31166">
        <w:t xml:space="preserve"> </w:t>
      </w:r>
      <w:r w:rsidRPr="00A31166">
        <w:rPr>
          <w:sz w:val="20"/>
          <w:szCs w:val="20"/>
        </w:rPr>
        <w:t xml:space="preserve">услуги по настоящему договору путем подписания Акта оказанных услуг или, в случае несоответствия оказанных услуг условиям настоящего договора, направить </w:t>
      </w:r>
      <w:r w:rsidR="001505DC">
        <w:rPr>
          <w:sz w:val="20"/>
          <w:szCs w:val="20"/>
        </w:rPr>
        <w:t xml:space="preserve">ООО </w:t>
      </w:r>
      <w:r w:rsidR="00D67B87" w:rsidRPr="00D67B87">
        <w:rPr>
          <w:sz w:val="20"/>
          <w:szCs w:val="20"/>
        </w:rPr>
        <w:t xml:space="preserve">Учебный центр </w:t>
      </w:r>
      <w:r w:rsidR="00D67B87">
        <w:rPr>
          <w:sz w:val="20"/>
          <w:szCs w:val="20"/>
        </w:rPr>
        <w:t>«Эксперт»</w:t>
      </w:r>
      <w:r w:rsidR="00DF3729" w:rsidRPr="00A31166">
        <w:t xml:space="preserve"> </w:t>
      </w:r>
      <w:r w:rsidRPr="00A31166">
        <w:rPr>
          <w:sz w:val="20"/>
          <w:szCs w:val="20"/>
        </w:rPr>
        <w:t>мотивированный отказ от принятия услуг.</w:t>
      </w:r>
    </w:p>
    <w:p w14:paraId="4DF280A5" w14:textId="19AE5E18" w:rsidR="0040177D" w:rsidRPr="00A31166" w:rsidRDefault="0040177D" w:rsidP="00A31166">
      <w:pPr>
        <w:jc w:val="both"/>
        <w:rPr>
          <w:sz w:val="20"/>
          <w:szCs w:val="20"/>
        </w:rPr>
      </w:pPr>
      <w:r w:rsidRPr="00A31166">
        <w:rPr>
          <w:sz w:val="20"/>
          <w:szCs w:val="20"/>
        </w:rPr>
        <w:tab/>
        <w:t>4.6.1.</w:t>
      </w:r>
      <w:r>
        <w:rPr>
          <w:sz w:val="20"/>
          <w:szCs w:val="20"/>
        </w:rPr>
        <w:t xml:space="preserve"> </w:t>
      </w:r>
      <w:r w:rsidR="00763808">
        <w:rPr>
          <w:sz w:val="20"/>
          <w:szCs w:val="20"/>
        </w:rPr>
        <w:t>В случае не</w:t>
      </w:r>
      <w:r w:rsidRPr="00A31166">
        <w:rPr>
          <w:sz w:val="20"/>
          <w:szCs w:val="20"/>
        </w:rPr>
        <w:t>выполнения обязанностей, предусмотренных в п.</w:t>
      </w:r>
      <w:r>
        <w:rPr>
          <w:sz w:val="20"/>
          <w:szCs w:val="20"/>
        </w:rPr>
        <w:t xml:space="preserve"> </w:t>
      </w:r>
      <w:r w:rsidRPr="00A31166">
        <w:rPr>
          <w:sz w:val="20"/>
          <w:szCs w:val="20"/>
        </w:rPr>
        <w:t xml:space="preserve">4.6. настоящего договора, Акт оказанных </w:t>
      </w:r>
      <w:r w:rsidR="00B149B0" w:rsidRPr="00A31166">
        <w:rPr>
          <w:sz w:val="20"/>
          <w:szCs w:val="20"/>
        </w:rPr>
        <w:t>услуг считается</w:t>
      </w:r>
      <w:r w:rsidRPr="00A31166">
        <w:rPr>
          <w:sz w:val="20"/>
          <w:szCs w:val="20"/>
        </w:rPr>
        <w:t xml:space="preserve"> подписанным со стороны Заказчика, а обязательства </w:t>
      </w:r>
      <w:r w:rsidR="001505DC">
        <w:rPr>
          <w:sz w:val="20"/>
          <w:szCs w:val="20"/>
        </w:rPr>
        <w:t xml:space="preserve">ООО </w:t>
      </w:r>
      <w:r w:rsidR="00D67B87" w:rsidRPr="00D67B87">
        <w:rPr>
          <w:sz w:val="20"/>
          <w:szCs w:val="20"/>
        </w:rPr>
        <w:t>Учебный центр «Эксперт»</w:t>
      </w:r>
      <w:r w:rsidR="00DF3729" w:rsidRPr="00A31166">
        <w:t xml:space="preserve"> </w:t>
      </w:r>
      <w:r w:rsidRPr="00A31166">
        <w:rPr>
          <w:sz w:val="20"/>
          <w:szCs w:val="20"/>
        </w:rPr>
        <w:t>считаются надлежащим образом исполненными.</w:t>
      </w:r>
    </w:p>
    <w:p w14:paraId="6B3E0DEF" w14:textId="6F4EEEB4" w:rsidR="0040177D" w:rsidRPr="00B91971" w:rsidRDefault="0040177D" w:rsidP="00A31166">
      <w:pPr>
        <w:jc w:val="both"/>
        <w:rPr>
          <w:sz w:val="20"/>
          <w:szCs w:val="20"/>
        </w:rPr>
      </w:pPr>
      <w:r w:rsidRPr="00A31166">
        <w:rPr>
          <w:sz w:val="20"/>
          <w:szCs w:val="20"/>
        </w:rPr>
        <w:tab/>
      </w:r>
      <w:r w:rsidRPr="00B91971">
        <w:rPr>
          <w:sz w:val="20"/>
          <w:szCs w:val="20"/>
        </w:rPr>
        <w:t xml:space="preserve">4.7. Соблюдать установленную форму </w:t>
      </w:r>
      <w:r w:rsidR="004125AB" w:rsidRPr="00B91971">
        <w:rPr>
          <w:sz w:val="20"/>
          <w:szCs w:val="20"/>
        </w:rPr>
        <w:t>Приложения №</w:t>
      </w:r>
      <w:r w:rsidR="00D67B87">
        <w:rPr>
          <w:sz w:val="20"/>
          <w:szCs w:val="20"/>
        </w:rPr>
        <w:t xml:space="preserve"> 2</w:t>
      </w:r>
      <w:r w:rsidR="004125AB" w:rsidRPr="00B91971">
        <w:rPr>
          <w:sz w:val="20"/>
          <w:szCs w:val="20"/>
        </w:rPr>
        <w:t xml:space="preserve"> к настоящему договору на обучение по платным образовательным программам, являющиеся неотъемлемой частью настоящего Договора.  </w:t>
      </w:r>
      <w:r w:rsidRPr="00B91971">
        <w:rPr>
          <w:sz w:val="20"/>
          <w:szCs w:val="20"/>
        </w:rPr>
        <w:t>Заказчик несет ответственность за достове</w:t>
      </w:r>
      <w:r w:rsidR="00D67B87">
        <w:rPr>
          <w:sz w:val="20"/>
          <w:szCs w:val="20"/>
        </w:rPr>
        <w:t>рность содержащихся сведений в Приложении № 2</w:t>
      </w:r>
      <w:r w:rsidRPr="00B91971">
        <w:rPr>
          <w:sz w:val="20"/>
          <w:szCs w:val="20"/>
        </w:rPr>
        <w:t>.</w:t>
      </w:r>
    </w:p>
    <w:p w14:paraId="46A97B6A" w14:textId="44CCC8C0" w:rsidR="0040177D" w:rsidRPr="00A31166" w:rsidRDefault="0040177D" w:rsidP="00A31166">
      <w:pPr>
        <w:ind w:firstLine="709"/>
        <w:jc w:val="both"/>
        <w:rPr>
          <w:sz w:val="20"/>
          <w:szCs w:val="20"/>
        </w:rPr>
      </w:pPr>
      <w:r w:rsidRPr="00B91971">
        <w:rPr>
          <w:sz w:val="20"/>
          <w:szCs w:val="20"/>
        </w:rPr>
        <w:t xml:space="preserve">4.8. Ознакомить </w:t>
      </w:r>
      <w:r w:rsidR="004125AB" w:rsidRPr="00B91971">
        <w:rPr>
          <w:sz w:val="20"/>
          <w:szCs w:val="20"/>
        </w:rPr>
        <w:t>Обучающегося (-</w:t>
      </w:r>
      <w:proofErr w:type="spellStart"/>
      <w:r w:rsidR="004125AB" w:rsidRPr="00B91971">
        <w:rPr>
          <w:sz w:val="20"/>
          <w:szCs w:val="20"/>
        </w:rPr>
        <w:t>ихся</w:t>
      </w:r>
      <w:proofErr w:type="spellEnd"/>
      <w:r w:rsidRPr="00B91971">
        <w:rPr>
          <w:sz w:val="20"/>
          <w:szCs w:val="20"/>
        </w:rPr>
        <w:t xml:space="preserve">), указанных в </w:t>
      </w:r>
      <w:r w:rsidR="00D67B87">
        <w:rPr>
          <w:sz w:val="20"/>
          <w:szCs w:val="20"/>
        </w:rPr>
        <w:t xml:space="preserve">соответствующих Приложениях </w:t>
      </w:r>
      <w:r w:rsidR="004125AB" w:rsidRPr="00B91971">
        <w:rPr>
          <w:sz w:val="20"/>
          <w:szCs w:val="20"/>
        </w:rPr>
        <w:t xml:space="preserve">к настоящему договору на обучение по платным образовательным программам, </w:t>
      </w:r>
      <w:r w:rsidRPr="00B91971">
        <w:rPr>
          <w:sz w:val="20"/>
          <w:szCs w:val="20"/>
        </w:rPr>
        <w:t>являющиеся</w:t>
      </w:r>
      <w:r w:rsidRPr="00A31166">
        <w:rPr>
          <w:sz w:val="20"/>
          <w:szCs w:val="20"/>
        </w:rPr>
        <w:t xml:space="preserve"> неотъемлемой частью настоящего Договора, с настоящим Договором, а также предоставить им оригинал данного Договора.</w:t>
      </w:r>
      <w:bookmarkStart w:id="4" w:name="Par203"/>
      <w:bookmarkEnd w:id="4"/>
    </w:p>
    <w:p w14:paraId="6EF0796E" w14:textId="1F5D8971" w:rsidR="0040177D" w:rsidRPr="00A31166" w:rsidRDefault="0040177D" w:rsidP="00A31166">
      <w:pPr>
        <w:ind w:firstLine="709"/>
        <w:jc w:val="both"/>
        <w:rPr>
          <w:sz w:val="20"/>
          <w:szCs w:val="20"/>
        </w:rPr>
      </w:pPr>
      <w:r w:rsidRPr="00A31166">
        <w:rPr>
          <w:sz w:val="20"/>
          <w:szCs w:val="20"/>
        </w:rPr>
        <w:t xml:space="preserve">4.9. </w:t>
      </w:r>
      <w:r w:rsidR="00D67B87" w:rsidRPr="00A31166">
        <w:rPr>
          <w:sz w:val="20"/>
          <w:szCs w:val="20"/>
        </w:rPr>
        <w:t xml:space="preserve">Нести </w:t>
      </w:r>
      <w:r w:rsidR="00D67B87">
        <w:rPr>
          <w:sz w:val="20"/>
          <w:szCs w:val="20"/>
        </w:rPr>
        <w:t>иные</w:t>
      </w:r>
      <w:r w:rsidRPr="00A31166">
        <w:rPr>
          <w:sz w:val="20"/>
          <w:szCs w:val="20"/>
        </w:rPr>
        <w:t xml:space="preserve"> обязанности, предусмотренные законодательством в сфере образования.</w:t>
      </w:r>
    </w:p>
    <w:p w14:paraId="37ACD497" w14:textId="77777777" w:rsidR="00D67B87" w:rsidRDefault="00D67B87" w:rsidP="00A31166">
      <w:pPr>
        <w:pStyle w:val="ConsPlusNonformat"/>
        <w:jc w:val="center"/>
        <w:rPr>
          <w:rFonts w:ascii="Times New Roman" w:hAnsi="Times New Roman" w:cs="Times New Roman"/>
          <w:b/>
        </w:rPr>
      </w:pPr>
    </w:p>
    <w:p w14:paraId="1A6F6EB1" w14:textId="5A48D8AA"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 xml:space="preserve">5. Обязанности </w:t>
      </w:r>
      <w:r w:rsidR="00377B1F" w:rsidRPr="00377B1F">
        <w:rPr>
          <w:rFonts w:ascii="Times New Roman" w:hAnsi="Times New Roman" w:cs="Times New Roman"/>
          <w:b/>
        </w:rPr>
        <w:t>Обучающегося (-</w:t>
      </w:r>
      <w:proofErr w:type="spellStart"/>
      <w:r w:rsidR="00377B1F" w:rsidRPr="00377B1F">
        <w:rPr>
          <w:rFonts w:ascii="Times New Roman" w:hAnsi="Times New Roman" w:cs="Times New Roman"/>
          <w:b/>
        </w:rPr>
        <w:t>ихся</w:t>
      </w:r>
      <w:proofErr w:type="spellEnd"/>
      <w:r w:rsidR="00377B1F" w:rsidRPr="00377B1F">
        <w:rPr>
          <w:rFonts w:ascii="Times New Roman" w:hAnsi="Times New Roman" w:cs="Times New Roman"/>
          <w:b/>
        </w:rPr>
        <w:t>)</w:t>
      </w:r>
    </w:p>
    <w:p w14:paraId="3FF64E59" w14:textId="7777777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5.1.</w:t>
      </w:r>
      <w:r>
        <w:rPr>
          <w:rFonts w:ascii="Times New Roman" w:hAnsi="Times New Roman" w:cs="Times New Roman"/>
        </w:rPr>
        <w:t xml:space="preserve"> </w:t>
      </w:r>
      <w:r w:rsidRPr="00A31166">
        <w:rPr>
          <w:rFonts w:ascii="Times New Roman" w:hAnsi="Times New Roman" w:cs="Times New Roman"/>
        </w:rPr>
        <w:t>Посещать занятия.</w:t>
      </w:r>
    </w:p>
    <w:p w14:paraId="67288233" w14:textId="782408E4"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5.2.</w:t>
      </w:r>
      <w:r>
        <w:rPr>
          <w:rFonts w:ascii="Times New Roman" w:hAnsi="Times New Roman" w:cs="Times New Roman"/>
        </w:rPr>
        <w:t xml:space="preserve"> </w:t>
      </w:r>
      <w:r w:rsidRPr="00A31166">
        <w:rPr>
          <w:rFonts w:ascii="Times New Roman" w:hAnsi="Times New Roman" w:cs="Times New Roman"/>
        </w:rPr>
        <w:t xml:space="preserve">Выполнять задания по подготовке к занятиям, даваемые педагогическими работниками </w:t>
      </w:r>
      <w:r w:rsidR="001505DC">
        <w:rPr>
          <w:rFonts w:ascii="Times New Roman" w:hAnsi="Times New Roman" w:cs="Times New Roman"/>
        </w:rPr>
        <w:t xml:space="preserve">ООО </w:t>
      </w:r>
      <w:r w:rsidR="00D67B87" w:rsidRPr="00D67B87">
        <w:rPr>
          <w:rFonts w:ascii="Times New Roman" w:hAnsi="Times New Roman" w:cs="Times New Roman"/>
        </w:rPr>
        <w:t>Учебный центр «Эксперт»</w:t>
      </w:r>
      <w:r w:rsidRPr="00A31166">
        <w:rPr>
          <w:rFonts w:ascii="Times New Roman" w:hAnsi="Times New Roman" w:cs="Times New Roman"/>
        </w:rPr>
        <w:t>.</w:t>
      </w:r>
    </w:p>
    <w:p w14:paraId="1817BE83" w14:textId="56E3F5A7"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5.3.</w:t>
      </w:r>
      <w:r>
        <w:rPr>
          <w:rFonts w:ascii="Times New Roman" w:hAnsi="Times New Roman" w:cs="Times New Roman"/>
        </w:rPr>
        <w:t xml:space="preserve"> </w:t>
      </w:r>
      <w:r w:rsidRPr="00A31166">
        <w:rPr>
          <w:rFonts w:ascii="Times New Roman" w:hAnsi="Times New Roman" w:cs="Times New Roman"/>
        </w:rPr>
        <w:t xml:space="preserve">Соблюдать   требования законодательства РФ,  Устава   </w:t>
      </w:r>
      <w:r w:rsidR="001505DC">
        <w:rPr>
          <w:rFonts w:ascii="Times New Roman" w:hAnsi="Times New Roman" w:cs="Times New Roman"/>
        </w:rPr>
        <w:t xml:space="preserve">ООО </w:t>
      </w:r>
      <w:r w:rsidR="00D67B87" w:rsidRPr="00D67B87">
        <w:rPr>
          <w:rFonts w:ascii="Times New Roman" w:hAnsi="Times New Roman" w:cs="Times New Roman"/>
        </w:rPr>
        <w:t>Учебный центр «Эксперт»</w:t>
      </w:r>
      <w:r w:rsidRPr="00A31166">
        <w:rPr>
          <w:rFonts w:ascii="Times New Roman" w:hAnsi="Times New Roman" w:cs="Times New Roman"/>
        </w:rPr>
        <w:t xml:space="preserve">,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w:t>
      </w:r>
      <w:r w:rsidR="001505DC">
        <w:rPr>
          <w:rFonts w:ascii="Times New Roman" w:hAnsi="Times New Roman" w:cs="Times New Roman"/>
        </w:rPr>
        <w:t xml:space="preserve">ООО </w:t>
      </w:r>
      <w:r w:rsidR="00D67B87" w:rsidRPr="00D67B87">
        <w:rPr>
          <w:rFonts w:ascii="Times New Roman" w:hAnsi="Times New Roman" w:cs="Times New Roman"/>
        </w:rPr>
        <w:t>Учебный центр «Эксперт»</w:t>
      </w:r>
      <w:r w:rsidR="00DF3729" w:rsidRPr="00A31166">
        <w:rPr>
          <w:rFonts w:ascii="Times New Roman" w:hAnsi="Times New Roman" w:cs="Times New Roman"/>
        </w:rPr>
        <w:t xml:space="preserve"> </w:t>
      </w:r>
      <w:r w:rsidRPr="00A31166">
        <w:rPr>
          <w:rFonts w:ascii="Times New Roman" w:hAnsi="Times New Roman" w:cs="Times New Roman"/>
        </w:rPr>
        <w:t xml:space="preserve">и другим </w:t>
      </w:r>
      <w:r w:rsidR="00377B1F">
        <w:rPr>
          <w:rFonts w:ascii="Times New Roman" w:hAnsi="Times New Roman" w:cs="Times New Roman"/>
        </w:rPr>
        <w:t>Обучающимся</w:t>
      </w:r>
      <w:r w:rsidRPr="00A31166">
        <w:rPr>
          <w:rFonts w:ascii="Times New Roman" w:hAnsi="Times New Roman" w:cs="Times New Roman"/>
        </w:rPr>
        <w:t>, не посягать на их честь и достоинство.</w:t>
      </w:r>
    </w:p>
    <w:p w14:paraId="61F47537" w14:textId="2B2B4219"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5.4.</w:t>
      </w:r>
      <w:r>
        <w:rPr>
          <w:rFonts w:ascii="Times New Roman" w:hAnsi="Times New Roman" w:cs="Times New Roman"/>
        </w:rPr>
        <w:t xml:space="preserve"> </w:t>
      </w:r>
      <w:r w:rsidRPr="00A31166">
        <w:rPr>
          <w:rFonts w:ascii="Times New Roman" w:hAnsi="Times New Roman" w:cs="Times New Roman"/>
        </w:rPr>
        <w:t xml:space="preserve">Бережно относиться к имуществу </w:t>
      </w:r>
      <w:r w:rsidR="001505DC">
        <w:rPr>
          <w:rFonts w:ascii="Times New Roman" w:hAnsi="Times New Roman" w:cs="Times New Roman"/>
        </w:rPr>
        <w:t xml:space="preserve">ООО </w:t>
      </w:r>
      <w:r w:rsidR="00D67B87" w:rsidRPr="00D67B87">
        <w:rPr>
          <w:rFonts w:ascii="Times New Roman" w:hAnsi="Times New Roman" w:cs="Times New Roman"/>
        </w:rPr>
        <w:t>Учебный центр «Эксперт»</w:t>
      </w:r>
      <w:r w:rsidRPr="00A31166">
        <w:rPr>
          <w:rFonts w:ascii="Times New Roman" w:hAnsi="Times New Roman" w:cs="Times New Roman"/>
        </w:rPr>
        <w:t>.</w:t>
      </w:r>
    </w:p>
    <w:p w14:paraId="7A419FB6" w14:textId="1A76C01C" w:rsidR="0040177D" w:rsidRPr="00A31166" w:rsidRDefault="0040177D" w:rsidP="00A31166">
      <w:pPr>
        <w:jc w:val="both"/>
        <w:rPr>
          <w:sz w:val="20"/>
          <w:szCs w:val="20"/>
        </w:rPr>
      </w:pPr>
      <w:r w:rsidRPr="00A31166">
        <w:rPr>
          <w:sz w:val="20"/>
          <w:szCs w:val="20"/>
        </w:rPr>
        <w:tab/>
        <w:t>5.5.</w:t>
      </w:r>
      <w:r>
        <w:rPr>
          <w:sz w:val="20"/>
          <w:szCs w:val="20"/>
        </w:rPr>
        <w:t xml:space="preserve"> </w:t>
      </w:r>
      <w:r w:rsidR="00D67B87">
        <w:rPr>
          <w:sz w:val="20"/>
          <w:szCs w:val="20"/>
        </w:rPr>
        <w:t>Обучающемуся</w:t>
      </w:r>
      <w:r w:rsidR="000B735E">
        <w:rPr>
          <w:sz w:val="20"/>
          <w:szCs w:val="20"/>
        </w:rPr>
        <w:t xml:space="preserve"> (-</w:t>
      </w:r>
      <w:proofErr w:type="spellStart"/>
      <w:r w:rsidR="000B735E">
        <w:rPr>
          <w:sz w:val="20"/>
          <w:szCs w:val="20"/>
        </w:rPr>
        <w:t>им</w:t>
      </w:r>
      <w:r w:rsidR="000B735E" w:rsidRPr="000B735E">
        <w:rPr>
          <w:sz w:val="20"/>
          <w:szCs w:val="20"/>
        </w:rPr>
        <w:t>ся</w:t>
      </w:r>
      <w:proofErr w:type="spellEnd"/>
      <w:r w:rsidR="000B735E" w:rsidRPr="000B735E">
        <w:rPr>
          <w:sz w:val="20"/>
          <w:szCs w:val="20"/>
        </w:rPr>
        <w:t>)</w:t>
      </w:r>
      <w:r w:rsidR="000B735E">
        <w:rPr>
          <w:sz w:val="20"/>
          <w:szCs w:val="20"/>
        </w:rPr>
        <w:t xml:space="preserve"> </w:t>
      </w:r>
      <w:r w:rsidRPr="00A31166">
        <w:rPr>
          <w:sz w:val="20"/>
          <w:szCs w:val="20"/>
        </w:rPr>
        <w:t>запрещается находит</w:t>
      </w:r>
      <w:r w:rsidR="000B735E">
        <w:rPr>
          <w:sz w:val="20"/>
          <w:szCs w:val="20"/>
        </w:rPr>
        <w:t>ь</w:t>
      </w:r>
      <w:r w:rsidRPr="00A31166">
        <w:rPr>
          <w:sz w:val="20"/>
          <w:szCs w:val="20"/>
        </w:rPr>
        <w:t xml:space="preserve">ся в состоянии алкогольного, наркотического или токсического опьянения в процессе оказания услуг </w:t>
      </w:r>
      <w:r w:rsidR="001505DC">
        <w:rPr>
          <w:sz w:val="20"/>
          <w:szCs w:val="20"/>
        </w:rPr>
        <w:t xml:space="preserve">ООО </w:t>
      </w:r>
      <w:r w:rsidR="00D67B87" w:rsidRPr="00D67B87">
        <w:rPr>
          <w:sz w:val="20"/>
          <w:szCs w:val="20"/>
        </w:rPr>
        <w:t>Учебный центр «Эксперт»</w:t>
      </w:r>
      <w:r w:rsidRPr="00A31166">
        <w:rPr>
          <w:sz w:val="20"/>
          <w:szCs w:val="20"/>
        </w:rPr>
        <w:t>, предусмотренных настоящим Договором.</w:t>
      </w:r>
    </w:p>
    <w:p w14:paraId="4298F610" w14:textId="3CD1FE53" w:rsidR="0040177D" w:rsidRPr="00A31166" w:rsidRDefault="0040177D" w:rsidP="001505DC">
      <w:pPr>
        <w:jc w:val="both"/>
        <w:rPr>
          <w:sz w:val="20"/>
          <w:szCs w:val="20"/>
        </w:rPr>
      </w:pPr>
      <w:r w:rsidRPr="00A31166">
        <w:rPr>
          <w:sz w:val="20"/>
          <w:szCs w:val="20"/>
        </w:rPr>
        <w:tab/>
        <w:t xml:space="preserve">5.6. Ознакомиться с Уставом </w:t>
      </w:r>
      <w:r w:rsidR="001505DC">
        <w:rPr>
          <w:sz w:val="20"/>
          <w:szCs w:val="20"/>
        </w:rPr>
        <w:t xml:space="preserve">ООО </w:t>
      </w:r>
      <w:r w:rsidR="00D67B87" w:rsidRPr="00D67B87">
        <w:rPr>
          <w:sz w:val="20"/>
          <w:szCs w:val="20"/>
        </w:rPr>
        <w:t>Учебный центр «Эксперт»</w:t>
      </w:r>
      <w:r w:rsidR="00D014CE">
        <w:t xml:space="preserve">, </w:t>
      </w:r>
      <w:r w:rsidRPr="00A31166">
        <w:rPr>
          <w:sz w:val="20"/>
          <w:szCs w:val="20"/>
        </w:rPr>
        <w:t xml:space="preserve">лицензией на осуществление образовательной деятельности, основными образовательными программами и другими документами в порядке, отображенном на сайте </w:t>
      </w:r>
      <w:r w:rsidR="001505DC">
        <w:rPr>
          <w:sz w:val="20"/>
          <w:szCs w:val="20"/>
        </w:rPr>
        <w:t xml:space="preserve">ООО </w:t>
      </w:r>
      <w:r w:rsidR="00D67B87" w:rsidRPr="00D67B87">
        <w:rPr>
          <w:sz w:val="20"/>
          <w:szCs w:val="20"/>
        </w:rPr>
        <w:t>Учебный центр «Эксперт»</w:t>
      </w:r>
      <w:r w:rsidR="001505DC">
        <w:rPr>
          <w:sz w:val="20"/>
          <w:szCs w:val="20"/>
        </w:rPr>
        <w:t xml:space="preserve">. </w:t>
      </w:r>
      <w:r w:rsidRPr="00A31166">
        <w:rPr>
          <w:sz w:val="20"/>
          <w:szCs w:val="20"/>
        </w:rPr>
        <w:t xml:space="preserve">В случае отсутствия данной информации на сайте, либо отсутствия технической возможности для ознакомления с вышеперечисленными документами, исполнение настоящего пункта договора возможно осуществить посредством обращения в Учебную часть, расположенную по адресу: </w:t>
      </w:r>
      <w:r w:rsidR="001505DC" w:rsidRPr="001505DC">
        <w:rPr>
          <w:sz w:val="20"/>
          <w:szCs w:val="20"/>
        </w:rPr>
        <w:t xml:space="preserve">450006, Республика Башкортостан, г. Уфа, ул. Октябрьской революции, д. 34, офис 3 </w:t>
      </w:r>
      <w:r w:rsidRPr="00A31166">
        <w:rPr>
          <w:sz w:val="20"/>
          <w:szCs w:val="20"/>
        </w:rPr>
        <w:t xml:space="preserve">(либо по адресу местонахождения филиала или иного структурного подразделения). </w:t>
      </w:r>
    </w:p>
    <w:p w14:paraId="0124A1DA" w14:textId="77777777" w:rsidR="0040177D" w:rsidRPr="00A31166" w:rsidRDefault="0040177D" w:rsidP="00A31166">
      <w:pPr>
        <w:jc w:val="both"/>
        <w:rPr>
          <w:sz w:val="20"/>
          <w:szCs w:val="20"/>
        </w:rPr>
      </w:pPr>
      <w:r w:rsidRPr="00A31166">
        <w:rPr>
          <w:sz w:val="20"/>
          <w:szCs w:val="20"/>
        </w:rPr>
        <w:tab/>
        <w:t>5.7. Нести иные обязанности, предусмотренные законодательством в сфере образования.</w:t>
      </w:r>
    </w:p>
    <w:p w14:paraId="05427A39" w14:textId="77777777" w:rsidR="00D67B87" w:rsidRDefault="00D67B87" w:rsidP="00A31166">
      <w:pPr>
        <w:pStyle w:val="ConsPlusNonformat"/>
        <w:jc w:val="center"/>
        <w:rPr>
          <w:rFonts w:ascii="Times New Roman" w:hAnsi="Times New Roman" w:cs="Times New Roman"/>
          <w:b/>
        </w:rPr>
      </w:pPr>
    </w:p>
    <w:p w14:paraId="7561DA18" w14:textId="5BBD390C"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6. Оплата услуг</w:t>
      </w:r>
    </w:p>
    <w:p w14:paraId="45F8C9E0" w14:textId="1AE3E9F5" w:rsidR="0040177D" w:rsidRPr="00B91971" w:rsidRDefault="0040177D" w:rsidP="00A31166">
      <w:pPr>
        <w:pStyle w:val="ConsPlusNonformat"/>
        <w:jc w:val="both"/>
        <w:rPr>
          <w:rFonts w:ascii="Times New Roman" w:hAnsi="Times New Roman" w:cs="Times New Roman"/>
        </w:rPr>
      </w:pPr>
      <w:r w:rsidRPr="00A31166">
        <w:rPr>
          <w:rFonts w:ascii="Times New Roman" w:hAnsi="Times New Roman" w:cs="Times New Roman"/>
        </w:rPr>
        <w:lastRenderedPageBreak/>
        <w:tab/>
      </w:r>
      <w:r w:rsidRPr="00B91971">
        <w:rPr>
          <w:rFonts w:ascii="Times New Roman" w:hAnsi="Times New Roman" w:cs="Times New Roman"/>
        </w:rPr>
        <w:t xml:space="preserve">6.1. </w:t>
      </w:r>
      <w:r w:rsidR="001505DC" w:rsidRPr="00B91971">
        <w:rPr>
          <w:rFonts w:ascii="Times New Roman" w:hAnsi="Times New Roman" w:cs="Times New Roman"/>
        </w:rPr>
        <w:t xml:space="preserve">Заказчик </w:t>
      </w:r>
      <w:r w:rsidR="00B149B0" w:rsidRPr="00B91971">
        <w:rPr>
          <w:rFonts w:ascii="Times New Roman" w:hAnsi="Times New Roman" w:cs="Times New Roman"/>
        </w:rPr>
        <w:t>оплачивает услуги, предусмотренные настоящим</w:t>
      </w:r>
      <w:r w:rsidRPr="00B91971">
        <w:rPr>
          <w:rFonts w:ascii="Times New Roman" w:hAnsi="Times New Roman" w:cs="Times New Roman"/>
        </w:rPr>
        <w:t xml:space="preserve"> договором согласно выставленных </w:t>
      </w:r>
      <w:r w:rsidR="001505DC">
        <w:rPr>
          <w:rFonts w:ascii="Times New Roman" w:hAnsi="Times New Roman" w:cs="Times New Roman"/>
        </w:rPr>
        <w:t xml:space="preserve">ООО </w:t>
      </w:r>
      <w:r w:rsidR="00D67B87" w:rsidRPr="00D67B87">
        <w:rPr>
          <w:rFonts w:ascii="Times New Roman" w:hAnsi="Times New Roman" w:cs="Times New Roman"/>
        </w:rPr>
        <w:t>Учебный центр «Эксперт»</w:t>
      </w:r>
      <w:r w:rsidRPr="00B91971">
        <w:rPr>
          <w:rFonts w:ascii="Times New Roman" w:hAnsi="Times New Roman" w:cs="Times New Roman"/>
        </w:rPr>
        <w:t xml:space="preserve"> счетов, которые формируются на</w:t>
      </w:r>
      <w:r w:rsidR="00D67B87">
        <w:rPr>
          <w:rFonts w:ascii="Times New Roman" w:hAnsi="Times New Roman" w:cs="Times New Roman"/>
        </w:rPr>
        <w:t xml:space="preserve"> основании соответствующей Заявки на обучение</w:t>
      </w:r>
      <w:r w:rsidR="00706F69" w:rsidRPr="00B91971">
        <w:rPr>
          <w:rFonts w:ascii="Times New Roman" w:hAnsi="Times New Roman" w:cs="Times New Roman"/>
        </w:rPr>
        <w:t xml:space="preserve">. </w:t>
      </w:r>
      <w:r w:rsidRPr="00B91971">
        <w:rPr>
          <w:rFonts w:ascii="Times New Roman" w:hAnsi="Times New Roman" w:cs="Times New Roman"/>
        </w:rPr>
        <w:t xml:space="preserve">При исполнении условий настоящего договора НДС не применяется (согласно Налогового кодекса Российской Федерации, часть </w:t>
      </w:r>
      <w:r w:rsidRPr="00B91971">
        <w:rPr>
          <w:rFonts w:ascii="Times New Roman" w:hAnsi="Times New Roman" w:cs="Times New Roman"/>
          <w:lang w:val="en-US"/>
        </w:rPr>
        <w:t>II</w:t>
      </w:r>
      <w:r w:rsidRPr="00B91971">
        <w:rPr>
          <w:rFonts w:ascii="Times New Roman" w:hAnsi="Times New Roman" w:cs="Times New Roman"/>
        </w:rPr>
        <w:t xml:space="preserve">, раздел  </w:t>
      </w:r>
      <w:r w:rsidRPr="00B91971">
        <w:rPr>
          <w:rFonts w:ascii="Times New Roman" w:hAnsi="Times New Roman" w:cs="Times New Roman"/>
          <w:lang w:val="en-US"/>
        </w:rPr>
        <w:t>VII</w:t>
      </w:r>
      <w:r w:rsidRPr="00B91971">
        <w:rPr>
          <w:rFonts w:ascii="Times New Roman" w:hAnsi="Times New Roman" w:cs="Times New Roman"/>
        </w:rPr>
        <w:t xml:space="preserve"> «Федеральные налоги»,  глава 21 «Налог на добавленную стоимость» статья 149, пункт 2, подпункт 14).</w:t>
      </w:r>
    </w:p>
    <w:p w14:paraId="74655ED4" w14:textId="31797DD3" w:rsidR="00B91971" w:rsidRDefault="0040177D" w:rsidP="00A31166">
      <w:pPr>
        <w:jc w:val="both"/>
        <w:rPr>
          <w:sz w:val="20"/>
          <w:szCs w:val="20"/>
        </w:rPr>
      </w:pPr>
      <w:r w:rsidRPr="00B91971">
        <w:rPr>
          <w:sz w:val="20"/>
          <w:szCs w:val="20"/>
        </w:rPr>
        <w:tab/>
        <w:t>6.2. Оплата за обучение производится в 5-дневный</w:t>
      </w:r>
      <w:r w:rsidRPr="00B91971">
        <w:rPr>
          <w:i/>
          <w:sz w:val="20"/>
          <w:szCs w:val="20"/>
        </w:rPr>
        <w:t xml:space="preserve"> </w:t>
      </w:r>
      <w:r w:rsidRPr="00B91971">
        <w:rPr>
          <w:sz w:val="20"/>
          <w:szCs w:val="20"/>
        </w:rPr>
        <w:t>срок со дня подачи</w:t>
      </w:r>
      <w:r w:rsidR="00D67B87">
        <w:rPr>
          <w:sz w:val="20"/>
          <w:szCs w:val="20"/>
        </w:rPr>
        <w:t xml:space="preserve"> каждой Заявки на обучение</w:t>
      </w:r>
      <w:r w:rsidR="00706F69" w:rsidRPr="00B91971">
        <w:rPr>
          <w:sz w:val="20"/>
          <w:szCs w:val="20"/>
        </w:rPr>
        <w:t xml:space="preserve">. </w:t>
      </w:r>
      <w:r w:rsidRPr="00B91971">
        <w:rPr>
          <w:sz w:val="20"/>
          <w:szCs w:val="20"/>
        </w:rPr>
        <w:t>Дата подачи ото</w:t>
      </w:r>
      <w:r w:rsidR="00D67B87">
        <w:rPr>
          <w:sz w:val="20"/>
          <w:szCs w:val="20"/>
        </w:rPr>
        <w:t>бражается в левом верхнем углу Заявки на обучение</w:t>
      </w:r>
      <w:r w:rsidR="00706F69" w:rsidRPr="00B91971">
        <w:rPr>
          <w:sz w:val="20"/>
          <w:szCs w:val="20"/>
        </w:rPr>
        <w:t>.</w:t>
      </w:r>
      <w:r w:rsidRPr="00B91971">
        <w:rPr>
          <w:sz w:val="20"/>
          <w:szCs w:val="20"/>
        </w:rPr>
        <w:t xml:space="preserve"> В</w:t>
      </w:r>
      <w:r w:rsidR="00D67B87">
        <w:rPr>
          <w:sz w:val="20"/>
          <w:szCs w:val="20"/>
        </w:rPr>
        <w:t xml:space="preserve"> случае отсутствия даты подачи Заявки на обучение</w:t>
      </w:r>
      <w:r w:rsidRPr="00B91971">
        <w:rPr>
          <w:sz w:val="20"/>
          <w:szCs w:val="20"/>
        </w:rPr>
        <w:t xml:space="preserve">, то </w:t>
      </w:r>
      <w:r w:rsidR="00D67B87" w:rsidRPr="00B91971">
        <w:rPr>
          <w:sz w:val="20"/>
          <w:szCs w:val="20"/>
        </w:rPr>
        <w:t>фактом,</w:t>
      </w:r>
      <w:r w:rsidRPr="00B91971">
        <w:rPr>
          <w:sz w:val="20"/>
          <w:szCs w:val="20"/>
        </w:rPr>
        <w:t xml:space="preserve"> определяющим момент наступления обязанности Заказчика оплатить услуги </w:t>
      </w:r>
      <w:r w:rsidR="001505DC">
        <w:rPr>
          <w:sz w:val="20"/>
          <w:szCs w:val="20"/>
        </w:rPr>
        <w:t xml:space="preserve">ООО </w:t>
      </w:r>
      <w:r w:rsidR="00D67B87" w:rsidRPr="00D67B87">
        <w:rPr>
          <w:sz w:val="20"/>
          <w:szCs w:val="20"/>
        </w:rPr>
        <w:t>Учебный центр «Эксперт»</w:t>
      </w:r>
      <w:r w:rsidR="00E23A98" w:rsidRPr="00B91971">
        <w:rPr>
          <w:sz w:val="20"/>
          <w:szCs w:val="20"/>
        </w:rPr>
        <w:t xml:space="preserve"> </w:t>
      </w:r>
      <w:r w:rsidRPr="00B91971">
        <w:rPr>
          <w:sz w:val="20"/>
          <w:szCs w:val="20"/>
        </w:rPr>
        <w:t xml:space="preserve">является дата получения </w:t>
      </w:r>
      <w:r w:rsidR="001505DC">
        <w:rPr>
          <w:sz w:val="20"/>
          <w:szCs w:val="20"/>
        </w:rPr>
        <w:t xml:space="preserve">ООО </w:t>
      </w:r>
      <w:r w:rsidR="00D67B87" w:rsidRPr="00D67B87">
        <w:rPr>
          <w:sz w:val="20"/>
          <w:szCs w:val="20"/>
        </w:rPr>
        <w:t>Учебный центр «Эксперт»</w:t>
      </w:r>
      <w:r w:rsidR="00D67B87" w:rsidRPr="00B91971">
        <w:rPr>
          <w:sz w:val="20"/>
          <w:szCs w:val="20"/>
        </w:rPr>
        <w:t xml:space="preserve"> </w:t>
      </w:r>
      <w:r w:rsidRPr="00B91971">
        <w:rPr>
          <w:sz w:val="20"/>
          <w:szCs w:val="20"/>
        </w:rPr>
        <w:t>Заявки на обучение</w:t>
      </w:r>
      <w:r w:rsidR="00B91971" w:rsidRPr="00B91971">
        <w:rPr>
          <w:sz w:val="20"/>
          <w:szCs w:val="20"/>
        </w:rPr>
        <w:t>.</w:t>
      </w:r>
      <w:r w:rsidRPr="00A31166">
        <w:rPr>
          <w:sz w:val="20"/>
          <w:szCs w:val="20"/>
        </w:rPr>
        <w:tab/>
      </w:r>
    </w:p>
    <w:p w14:paraId="6FF3DDA7" w14:textId="50ED927F" w:rsidR="0040177D" w:rsidRPr="00A31166" w:rsidRDefault="00B91971" w:rsidP="00A31166">
      <w:pPr>
        <w:jc w:val="both"/>
        <w:rPr>
          <w:sz w:val="20"/>
          <w:szCs w:val="20"/>
        </w:rPr>
      </w:pPr>
      <w:r>
        <w:rPr>
          <w:sz w:val="20"/>
          <w:szCs w:val="20"/>
        </w:rPr>
        <w:t xml:space="preserve">              </w:t>
      </w:r>
      <w:r w:rsidR="0040177D" w:rsidRPr="00A31166">
        <w:rPr>
          <w:sz w:val="20"/>
          <w:szCs w:val="20"/>
        </w:rPr>
        <w:t>6.3.</w:t>
      </w:r>
      <w:r w:rsidR="0040177D">
        <w:rPr>
          <w:sz w:val="20"/>
          <w:szCs w:val="20"/>
        </w:rPr>
        <w:t xml:space="preserve"> </w:t>
      </w:r>
      <w:r w:rsidR="0040177D" w:rsidRPr="00A31166">
        <w:rPr>
          <w:sz w:val="20"/>
          <w:szCs w:val="20"/>
        </w:rPr>
        <w:t>Оплата за обучение</w:t>
      </w:r>
      <w:r w:rsidR="00D67B87">
        <w:rPr>
          <w:sz w:val="20"/>
          <w:szCs w:val="20"/>
        </w:rPr>
        <w:t xml:space="preserve"> осуществляется в безналичной форме и</w:t>
      </w:r>
      <w:r w:rsidR="0040177D" w:rsidRPr="00A31166">
        <w:rPr>
          <w:sz w:val="20"/>
          <w:szCs w:val="20"/>
        </w:rPr>
        <w:t xml:space="preserve"> перечисляется на счет </w:t>
      </w:r>
      <w:r w:rsidR="001505DC">
        <w:rPr>
          <w:sz w:val="20"/>
          <w:szCs w:val="20"/>
        </w:rPr>
        <w:t xml:space="preserve">ООО </w:t>
      </w:r>
      <w:r w:rsidR="00D67B87" w:rsidRPr="00D67B87">
        <w:rPr>
          <w:sz w:val="20"/>
          <w:szCs w:val="20"/>
        </w:rPr>
        <w:t>Учебный центр «Эксперт»</w:t>
      </w:r>
      <w:r w:rsidR="0040177D">
        <w:rPr>
          <w:sz w:val="20"/>
          <w:szCs w:val="20"/>
        </w:rPr>
        <w:t xml:space="preserve">. </w:t>
      </w:r>
    </w:p>
    <w:p w14:paraId="798B4C92" w14:textId="627E850B" w:rsidR="0040177D" w:rsidRPr="00A31166" w:rsidRDefault="0040177D" w:rsidP="00A31166">
      <w:pPr>
        <w:jc w:val="both"/>
        <w:rPr>
          <w:sz w:val="20"/>
          <w:szCs w:val="20"/>
        </w:rPr>
      </w:pPr>
      <w:r w:rsidRPr="00A31166">
        <w:tab/>
      </w:r>
      <w:r w:rsidRPr="00A31166">
        <w:rPr>
          <w:sz w:val="20"/>
          <w:szCs w:val="20"/>
        </w:rPr>
        <w:t>6.4.</w:t>
      </w:r>
      <w:r>
        <w:rPr>
          <w:sz w:val="20"/>
          <w:szCs w:val="20"/>
        </w:rPr>
        <w:t xml:space="preserve"> </w:t>
      </w:r>
      <w:r w:rsidRPr="00A31166">
        <w:rPr>
          <w:sz w:val="20"/>
          <w:szCs w:val="20"/>
        </w:rPr>
        <w:t xml:space="preserve">Факт оплаты Заказчиком счета, выставленного </w:t>
      </w:r>
      <w:r w:rsidR="001505DC">
        <w:rPr>
          <w:sz w:val="20"/>
          <w:szCs w:val="20"/>
        </w:rPr>
        <w:t xml:space="preserve">ООО </w:t>
      </w:r>
      <w:r w:rsidR="00D67B87" w:rsidRPr="00D67B87">
        <w:rPr>
          <w:sz w:val="20"/>
          <w:szCs w:val="20"/>
        </w:rPr>
        <w:t>Учебный центр «Эксперт»</w:t>
      </w:r>
      <w:r w:rsidRPr="00A31166">
        <w:rPr>
          <w:sz w:val="20"/>
          <w:szCs w:val="20"/>
        </w:rPr>
        <w:t xml:space="preserve">, за выполнение образовательных </w:t>
      </w:r>
      <w:r w:rsidR="00706F69">
        <w:rPr>
          <w:sz w:val="20"/>
          <w:szCs w:val="20"/>
        </w:rPr>
        <w:t xml:space="preserve">и/или консультационных </w:t>
      </w:r>
      <w:r w:rsidRPr="00A31166">
        <w:rPr>
          <w:sz w:val="20"/>
          <w:szCs w:val="20"/>
        </w:rPr>
        <w:t xml:space="preserve">услуг, предусмотренных </w:t>
      </w:r>
      <w:r w:rsidR="004D3A6C" w:rsidRPr="00A31166">
        <w:rPr>
          <w:sz w:val="20"/>
          <w:szCs w:val="20"/>
        </w:rPr>
        <w:t>настоящим договором,</w:t>
      </w:r>
      <w:r w:rsidRPr="00A31166">
        <w:rPr>
          <w:sz w:val="20"/>
          <w:szCs w:val="20"/>
        </w:rPr>
        <w:t xml:space="preserve"> признается конклюдентными действиями со стороны Заказчика.</w:t>
      </w:r>
    </w:p>
    <w:p w14:paraId="70057572" w14:textId="77777777" w:rsidR="0040177D" w:rsidRDefault="0040177D" w:rsidP="00A31166">
      <w:pPr>
        <w:jc w:val="both"/>
        <w:rPr>
          <w:sz w:val="20"/>
          <w:szCs w:val="20"/>
        </w:rPr>
      </w:pPr>
      <w:r w:rsidRPr="00A31166">
        <w:rPr>
          <w:sz w:val="20"/>
          <w:szCs w:val="20"/>
        </w:rPr>
        <w:t>(Конклюдентные действия - действия, свидетельствующие о молчаливом согласии лица, совершающего действия, его намерении заключить договор).</w:t>
      </w:r>
    </w:p>
    <w:p w14:paraId="1C7792B9" w14:textId="7D13B25D" w:rsidR="004123C5" w:rsidRPr="00A31166" w:rsidRDefault="004123C5" w:rsidP="004123C5">
      <w:pPr>
        <w:ind w:firstLine="708"/>
        <w:jc w:val="both"/>
        <w:rPr>
          <w:sz w:val="20"/>
          <w:szCs w:val="20"/>
        </w:rPr>
      </w:pPr>
      <w:r>
        <w:rPr>
          <w:sz w:val="20"/>
          <w:szCs w:val="20"/>
        </w:rPr>
        <w:t>6.5.</w:t>
      </w:r>
      <w:r w:rsidRPr="004123C5">
        <w:t xml:space="preserve"> </w:t>
      </w:r>
      <w:r w:rsidRPr="004123C5">
        <w:rPr>
          <w:sz w:val="20"/>
          <w:szCs w:val="20"/>
        </w:rPr>
        <w:t xml:space="preserve">В случае изменения заявки на обучение </w:t>
      </w:r>
      <w:r w:rsidR="00D67B87" w:rsidRPr="004123C5">
        <w:rPr>
          <w:sz w:val="20"/>
          <w:szCs w:val="20"/>
        </w:rPr>
        <w:t>после фактического</w:t>
      </w:r>
      <w:r w:rsidRPr="004123C5">
        <w:rPr>
          <w:sz w:val="20"/>
          <w:szCs w:val="20"/>
        </w:rPr>
        <w:t xml:space="preserve"> оказания услуг с Заказчика взимается дополнительная плата в размере 30 процентов от стоимости фактических оказанных услуг.</w:t>
      </w:r>
    </w:p>
    <w:p w14:paraId="4F30947E" w14:textId="77777777" w:rsidR="00D67B87" w:rsidRDefault="00D67B87" w:rsidP="00A31166">
      <w:pPr>
        <w:pStyle w:val="ConsPlusNonformat"/>
        <w:jc w:val="center"/>
        <w:rPr>
          <w:rFonts w:ascii="Times New Roman" w:hAnsi="Times New Roman" w:cs="Times New Roman"/>
          <w:b/>
        </w:rPr>
      </w:pPr>
    </w:p>
    <w:p w14:paraId="324483DF" w14:textId="6A68BD3C"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7. Основания изменения и расторжения договора</w:t>
      </w:r>
    </w:p>
    <w:p w14:paraId="0983D27D" w14:textId="04A71A08"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7.1.</w:t>
      </w:r>
      <w:r>
        <w:rPr>
          <w:rFonts w:ascii="Times New Roman" w:hAnsi="Times New Roman" w:cs="Times New Roman"/>
        </w:rPr>
        <w:t xml:space="preserve"> </w:t>
      </w:r>
      <w:r w:rsidR="00D67B87" w:rsidRPr="00A31166">
        <w:rPr>
          <w:rFonts w:ascii="Times New Roman" w:hAnsi="Times New Roman" w:cs="Times New Roman"/>
        </w:rPr>
        <w:t>Условия, на которых</w:t>
      </w:r>
      <w:r w:rsidRPr="00A31166">
        <w:rPr>
          <w:rFonts w:ascii="Times New Roman" w:hAnsi="Times New Roman" w:cs="Times New Roman"/>
        </w:rPr>
        <w:t xml:space="preserve"> заключен настоящий </w:t>
      </w:r>
      <w:r w:rsidR="00D67B87" w:rsidRPr="00A31166">
        <w:rPr>
          <w:rFonts w:ascii="Times New Roman" w:hAnsi="Times New Roman" w:cs="Times New Roman"/>
        </w:rPr>
        <w:t>договор, могут</w:t>
      </w:r>
      <w:r w:rsidRPr="00A31166">
        <w:rPr>
          <w:rFonts w:ascii="Times New Roman" w:hAnsi="Times New Roman" w:cs="Times New Roman"/>
        </w:rPr>
        <w:t xml:space="preserve"> </w:t>
      </w:r>
      <w:r w:rsidR="00D67B87" w:rsidRPr="00A31166">
        <w:rPr>
          <w:rFonts w:ascii="Times New Roman" w:hAnsi="Times New Roman" w:cs="Times New Roman"/>
        </w:rPr>
        <w:t>быть изменены либо по</w:t>
      </w:r>
      <w:r w:rsidRPr="00A31166">
        <w:rPr>
          <w:rFonts w:ascii="Times New Roman" w:hAnsi="Times New Roman" w:cs="Times New Roman"/>
        </w:rPr>
        <w:t xml:space="preserve"> соглашению </w:t>
      </w:r>
      <w:r w:rsidR="00D67B87" w:rsidRPr="00A31166">
        <w:rPr>
          <w:rFonts w:ascii="Times New Roman" w:hAnsi="Times New Roman" w:cs="Times New Roman"/>
        </w:rPr>
        <w:t>сторон, либо</w:t>
      </w:r>
      <w:r w:rsidRPr="00A31166">
        <w:rPr>
          <w:rFonts w:ascii="Times New Roman" w:hAnsi="Times New Roman" w:cs="Times New Roman"/>
        </w:rPr>
        <w:t xml:space="preserve"> в соответствии с действующим законодательством Российской Федерации.</w:t>
      </w:r>
    </w:p>
    <w:p w14:paraId="212EBC09" w14:textId="33CE0FB8"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7.2.</w:t>
      </w:r>
      <w:r>
        <w:rPr>
          <w:rFonts w:ascii="Times New Roman" w:hAnsi="Times New Roman" w:cs="Times New Roman"/>
        </w:rPr>
        <w:t xml:space="preserve"> </w:t>
      </w:r>
      <w:r w:rsidR="00D67B87" w:rsidRPr="00A31166">
        <w:rPr>
          <w:rFonts w:ascii="Times New Roman" w:hAnsi="Times New Roman" w:cs="Times New Roman"/>
        </w:rPr>
        <w:t>Настоящий договор может быть</w:t>
      </w:r>
      <w:r w:rsidRPr="00A31166">
        <w:rPr>
          <w:rFonts w:ascii="Times New Roman" w:hAnsi="Times New Roman" w:cs="Times New Roman"/>
        </w:rPr>
        <w:t xml:space="preserve"> расторгнут по соглашению сторон.</w:t>
      </w:r>
    </w:p>
    <w:p w14:paraId="18F068B5" w14:textId="09C4E4B0" w:rsidR="0040177D" w:rsidRPr="00A31166" w:rsidRDefault="0040177D" w:rsidP="00A31166">
      <w:pPr>
        <w:pStyle w:val="ConsPlusNonformat"/>
        <w:jc w:val="both"/>
        <w:rPr>
          <w:rFonts w:ascii="Times New Roman" w:hAnsi="Times New Roman" w:cs="Times New Roman"/>
        </w:rPr>
      </w:pPr>
      <w:bookmarkStart w:id="5" w:name="Par249"/>
      <w:bookmarkEnd w:id="5"/>
      <w:r w:rsidRPr="00A31166">
        <w:rPr>
          <w:rFonts w:ascii="Times New Roman" w:hAnsi="Times New Roman" w:cs="Times New Roman"/>
        </w:rPr>
        <w:tab/>
        <w:t>7.3.</w:t>
      </w:r>
      <w:r>
        <w:rPr>
          <w:rFonts w:ascii="Times New Roman" w:hAnsi="Times New Roman" w:cs="Times New Roman"/>
        </w:rPr>
        <w:t xml:space="preserve"> </w:t>
      </w:r>
      <w:r w:rsidR="00D67B87" w:rsidRPr="00A31166">
        <w:rPr>
          <w:rFonts w:ascii="Times New Roman" w:hAnsi="Times New Roman" w:cs="Times New Roman"/>
        </w:rPr>
        <w:t>Заказчик вправе отказаться от</w:t>
      </w:r>
      <w:r w:rsidRPr="00A31166">
        <w:rPr>
          <w:rFonts w:ascii="Times New Roman" w:hAnsi="Times New Roman" w:cs="Times New Roman"/>
        </w:rPr>
        <w:t xml:space="preserve"> исполнения договора при условии оплаты Исполнителю фактически понесенных им расходов.</w:t>
      </w:r>
    </w:p>
    <w:p w14:paraId="59EDAD83" w14:textId="2674F70A"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 xml:space="preserve">    </w:t>
      </w:r>
      <w:r w:rsidRPr="00A31166">
        <w:rPr>
          <w:rFonts w:ascii="Times New Roman" w:hAnsi="Times New Roman" w:cs="Times New Roman"/>
        </w:rPr>
        <w:tab/>
      </w:r>
      <w:r w:rsidR="00706F69">
        <w:rPr>
          <w:rFonts w:ascii="Times New Roman" w:hAnsi="Times New Roman" w:cs="Times New Roman"/>
        </w:rPr>
        <w:t>Обучающийся (-</w:t>
      </w:r>
      <w:proofErr w:type="spellStart"/>
      <w:r w:rsidR="00D67B87">
        <w:rPr>
          <w:rFonts w:ascii="Times New Roman" w:hAnsi="Times New Roman" w:cs="Times New Roman"/>
        </w:rPr>
        <w:t>еся</w:t>
      </w:r>
      <w:proofErr w:type="spellEnd"/>
      <w:r w:rsidR="00D67B87">
        <w:rPr>
          <w:rFonts w:ascii="Times New Roman" w:hAnsi="Times New Roman" w:cs="Times New Roman"/>
        </w:rPr>
        <w:t xml:space="preserve">) </w:t>
      </w:r>
      <w:r w:rsidR="00D67B87" w:rsidRPr="00A31166">
        <w:rPr>
          <w:rFonts w:ascii="Times New Roman" w:hAnsi="Times New Roman" w:cs="Times New Roman"/>
        </w:rPr>
        <w:t>вправе</w:t>
      </w:r>
      <w:r w:rsidRPr="00A31166">
        <w:rPr>
          <w:rFonts w:ascii="Times New Roman" w:hAnsi="Times New Roman" w:cs="Times New Roman"/>
        </w:rPr>
        <w:t xml:space="preserve"> в любое время расторгнуть настоящий договор </w:t>
      </w:r>
      <w:r w:rsidR="00D67B87" w:rsidRPr="00A31166">
        <w:rPr>
          <w:rFonts w:ascii="Times New Roman" w:hAnsi="Times New Roman" w:cs="Times New Roman"/>
        </w:rPr>
        <w:t>только с письменного согласия Заказчика при условии оплаты</w:t>
      </w:r>
      <w:r w:rsidRPr="00A31166">
        <w:rPr>
          <w:rFonts w:ascii="Times New Roman" w:hAnsi="Times New Roman" w:cs="Times New Roman"/>
        </w:rPr>
        <w:t xml:space="preserve"> Заказчиком Исполнителю фактически понесенных им расходов, а также в иных случаях, предусмотренных законодательством в сфере образования.</w:t>
      </w:r>
    </w:p>
    <w:p w14:paraId="0E26588E" w14:textId="34251047" w:rsidR="0040177D" w:rsidRDefault="0040177D" w:rsidP="006C641A">
      <w:pPr>
        <w:pStyle w:val="ConsPlusNonformat"/>
        <w:jc w:val="both"/>
        <w:rPr>
          <w:rFonts w:ascii="Times New Roman" w:hAnsi="Times New Roman" w:cs="Times New Roman"/>
          <w:b/>
        </w:rPr>
      </w:pPr>
      <w:r>
        <w:rPr>
          <w:rFonts w:ascii="Times New Roman" w:hAnsi="Times New Roman" w:cs="Times New Roman"/>
        </w:rPr>
        <w:tab/>
        <w:t>7.4.</w:t>
      </w:r>
      <w:r w:rsidRPr="003163FA">
        <w:rPr>
          <w:rFonts w:ascii="Times New Roman" w:hAnsi="Times New Roman" w:cs="Times New Roman"/>
        </w:rPr>
        <w:t xml:space="preserve"> </w:t>
      </w:r>
      <w:r w:rsidR="001505DC">
        <w:rPr>
          <w:rFonts w:ascii="Times New Roman" w:hAnsi="Times New Roman" w:cs="Times New Roman"/>
        </w:rPr>
        <w:t xml:space="preserve">ООО </w:t>
      </w:r>
      <w:r w:rsidR="00D67B87" w:rsidRPr="00D67B87">
        <w:rPr>
          <w:rFonts w:ascii="Times New Roman" w:hAnsi="Times New Roman" w:cs="Times New Roman"/>
        </w:rPr>
        <w:t>Учебный центр «Эксперт»</w:t>
      </w:r>
      <w:r w:rsidR="00E23A98" w:rsidRPr="00A31166">
        <w:rPr>
          <w:rFonts w:ascii="Times New Roman" w:hAnsi="Times New Roman" w:cs="Times New Roman"/>
        </w:rPr>
        <w:t xml:space="preserve"> </w:t>
      </w:r>
      <w:r w:rsidRPr="00A31166">
        <w:rPr>
          <w:rFonts w:ascii="Times New Roman" w:hAnsi="Times New Roman" w:cs="Times New Roman"/>
        </w:rPr>
        <w:t>вправе отказаться от исполнения обязательств по договору лишь при условии полного возмещения Заказчику</w:t>
      </w:r>
      <w:r w:rsidR="00D67B87">
        <w:rPr>
          <w:rFonts w:ascii="Times New Roman" w:hAnsi="Times New Roman" w:cs="Times New Roman"/>
        </w:rPr>
        <w:t xml:space="preserve"> прямых, документально подтвержденных</w:t>
      </w:r>
      <w:r w:rsidRPr="00A31166">
        <w:rPr>
          <w:rFonts w:ascii="Times New Roman" w:hAnsi="Times New Roman" w:cs="Times New Roman"/>
        </w:rPr>
        <w:t xml:space="preserve"> убытков</w:t>
      </w:r>
      <w:r w:rsidR="007608F4">
        <w:rPr>
          <w:rFonts w:ascii="Times New Roman" w:hAnsi="Times New Roman" w:cs="Times New Roman"/>
        </w:rPr>
        <w:t>, но в любом случае не более 10% от цены соответствующей Заявки на обучение</w:t>
      </w:r>
      <w:r w:rsidRPr="00A31166">
        <w:rPr>
          <w:rFonts w:ascii="Times New Roman" w:hAnsi="Times New Roman" w:cs="Times New Roman"/>
        </w:rPr>
        <w:t>.</w:t>
      </w:r>
      <w:r w:rsidR="00D67B87">
        <w:rPr>
          <w:rFonts w:ascii="Times New Roman" w:hAnsi="Times New Roman" w:cs="Times New Roman"/>
        </w:rPr>
        <w:t xml:space="preserve"> Упущенная выгода и иные косвенные убытки возмещению не подлежат.</w:t>
      </w:r>
      <w:r w:rsidR="006C641A">
        <w:rPr>
          <w:rFonts w:ascii="Times New Roman" w:hAnsi="Times New Roman" w:cs="Times New Roman"/>
          <w:b/>
        </w:rPr>
        <w:t xml:space="preserve"> </w:t>
      </w:r>
    </w:p>
    <w:p w14:paraId="050E5F5C" w14:textId="77777777" w:rsidR="00D67B87" w:rsidRDefault="00D67B87" w:rsidP="00A31166">
      <w:pPr>
        <w:pStyle w:val="ConsPlusNonformat"/>
        <w:jc w:val="center"/>
        <w:rPr>
          <w:rFonts w:ascii="Times New Roman" w:hAnsi="Times New Roman" w:cs="Times New Roman"/>
          <w:b/>
        </w:rPr>
      </w:pPr>
    </w:p>
    <w:p w14:paraId="701FEA84" w14:textId="1DE21362"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8. Ответственность за неисполнение или ненадлежащее</w:t>
      </w:r>
    </w:p>
    <w:p w14:paraId="1374CD3B" w14:textId="77777777"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исполнение обязательств по настоящему договору</w:t>
      </w:r>
      <w:r w:rsidR="00843090">
        <w:rPr>
          <w:rFonts w:ascii="Times New Roman" w:hAnsi="Times New Roman" w:cs="Times New Roman"/>
          <w:b/>
        </w:rPr>
        <w:t xml:space="preserve"> </w:t>
      </w:r>
      <w:r w:rsidR="00843090" w:rsidRPr="000753A2">
        <w:rPr>
          <w:rFonts w:ascii="Times New Roman" w:hAnsi="Times New Roman" w:cs="Times New Roman"/>
          <w:b/>
        </w:rPr>
        <w:t>исполнителя, заказчика, обучающегося</w:t>
      </w:r>
      <w:r w:rsidR="006028B0" w:rsidRPr="000753A2">
        <w:rPr>
          <w:rFonts w:ascii="Times New Roman" w:hAnsi="Times New Roman" w:cs="Times New Roman"/>
          <w:b/>
        </w:rPr>
        <w:t xml:space="preserve"> (-</w:t>
      </w:r>
      <w:proofErr w:type="spellStart"/>
      <w:r w:rsidR="006028B0" w:rsidRPr="000753A2">
        <w:rPr>
          <w:rFonts w:ascii="Times New Roman" w:hAnsi="Times New Roman" w:cs="Times New Roman"/>
          <w:b/>
        </w:rPr>
        <w:t>ихся</w:t>
      </w:r>
      <w:proofErr w:type="spellEnd"/>
      <w:r w:rsidR="006028B0" w:rsidRPr="000753A2">
        <w:rPr>
          <w:rFonts w:ascii="Times New Roman" w:hAnsi="Times New Roman" w:cs="Times New Roman"/>
          <w:b/>
        </w:rPr>
        <w:t>)</w:t>
      </w:r>
    </w:p>
    <w:p w14:paraId="02F20CE8" w14:textId="3E239F99"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8.1.</w:t>
      </w:r>
      <w:r>
        <w:rPr>
          <w:rFonts w:ascii="Times New Roman" w:hAnsi="Times New Roman" w:cs="Times New Roman"/>
        </w:rPr>
        <w:t xml:space="preserve"> </w:t>
      </w:r>
      <w:r w:rsidR="007608F4" w:rsidRPr="00A31166">
        <w:rPr>
          <w:rFonts w:ascii="Times New Roman" w:hAnsi="Times New Roman" w:cs="Times New Roman"/>
        </w:rPr>
        <w:t>В случае неисполнения</w:t>
      </w:r>
      <w:r w:rsidRPr="00A31166">
        <w:rPr>
          <w:rFonts w:ascii="Times New Roman" w:hAnsi="Times New Roman" w:cs="Times New Roman"/>
        </w:rPr>
        <w:t xml:space="preserve"> или ненадлежащего исполнения сторонами </w:t>
      </w:r>
      <w:r w:rsidR="007608F4" w:rsidRPr="00A31166">
        <w:rPr>
          <w:rFonts w:ascii="Times New Roman" w:hAnsi="Times New Roman" w:cs="Times New Roman"/>
        </w:rPr>
        <w:t>обязательств по настоящему договору они</w:t>
      </w:r>
      <w:r w:rsidRPr="00A31166">
        <w:rPr>
          <w:rFonts w:ascii="Times New Roman" w:hAnsi="Times New Roman" w:cs="Times New Roman"/>
        </w:rPr>
        <w:t xml:space="preserve"> несут ответственность, предусмотренную   Гражданским   кодексом   Российской   Федерации, федеральными законами</w:t>
      </w:r>
      <w:r w:rsidR="007608F4">
        <w:rPr>
          <w:rFonts w:ascii="Times New Roman" w:hAnsi="Times New Roman" w:cs="Times New Roman"/>
        </w:rPr>
        <w:t>, Законом Российской Федерации «О защите прав потребителей»</w:t>
      </w:r>
      <w:r w:rsidRPr="00A31166">
        <w:rPr>
          <w:rFonts w:ascii="Times New Roman" w:hAnsi="Times New Roman" w:cs="Times New Roman"/>
        </w:rPr>
        <w:t xml:space="preserve"> и иными нормативными правовыми актами.</w:t>
      </w:r>
    </w:p>
    <w:p w14:paraId="1AE5C3CD" w14:textId="18227FB9" w:rsidR="0040177D" w:rsidRPr="00A31166" w:rsidRDefault="0040177D" w:rsidP="00A31166">
      <w:pPr>
        <w:jc w:val="both"/>
        <w:rPr>
          <w:sz w:val="20"/>
          <w:szCs w:val="20"/>
        </w:rPr>
      </w:pPr>
      <w:r w:rsidRPr="00A31166">
        <w:rPr>
          <w:sz w:val="20"/>
          <w:szCs w:val="20"/>
        </w:rPr>
        <w:tab/>
        <w:t>8.2.</w:t>
      </w:r>
      <w:r w:rsidRPr="003163FA">
        <w:rPr>
          <w:sz w:val="20"/>
          <w:szCs w:val="20"/>
        </w:rPr>
        <w:t xml:space="preserve"> </w:t>
      </w:r>
      <w:r w:rsidR="001505DC">
        <w:rPr>
          <w:sz w:val="20"/>
          <w:szCs w:val="20"/>
        </w:rPr>
        <w:t xml:space="preserve">ООО </w:t>
      </w:r>
      <w:r w:rsidR="007608F4" w:rsidRPr="00D67B87">
        <w:rPr>
          <w:sz w:val="20"/>
          <w:szCs w:val="20"/>
        </w:rPr>
        <w:t>Учебный центр «Эксперт»</w:t>
      </w:r>
      <w:r w:rsidR="00E23A98" w:rsidRPr="00A31166">
        <w:t xml:space="preserve"> </w:t>
      </w:r>
      <w:r w:rsidRPr="00A31166">
        <w:rPr>
          <w:sz w:val="20"/>
          <w:szCs w:val="20"/>
        </w:rPr>
        <w:t xml:space="preserve">не несет ответственность за неявку </w:t>
      </w:r>
      <w:r w:rsidR="00166E00">
        <w:rPr>
          <w:sz w:val="20"/>
          <w:szCs w:val="20"/>
        </w:rPr>
        <w:t>Обучающегося</w:t>
      </w:r>
      <w:r>
        <w:rPr>
          <w:sz w:val="20"/>
          <w:szCs w:val="20"/>
        </w:rPr>
        <w:t xml:space="preserve"> </w:t>
      </w:r>
      <w:r w:rsidR="00166E00">
        <w:rPr>
          <w:sz w:val="20"/>
          <w:szCs w:val="20"/>
        </w:rPr>
        <w:t>(-</w:t>
      </w:r>
      <w:proofErr w:type="spellStart"/>
      <w:r w:rsidR="00166E00">
        <w:rPr>
          <w:sz w:val="20"/>
          <w:szCs w:val="20"/>
        </w:rPr>
        <w:t>ихся</w:t>
      </w:r>
      <w:proofErr w:type="spellEnd"/>
      <w:r w:rsidRPr="00A31166">
        <w:rPr>
          <w:sz w:val="20"/>
          <w:szCs w:val="20"/>
        </w:rPr>
        <w:t>).</w:t>
      </w:r>
    </w:p>
    <w:p w14:paraId="7B9546B2" w14:textId="67C1CF73" w:rsidR="0040177D" w:rsidRPr="00A31166" w:rsidRDefault="0040177D" w:rsidP="00A31166">
      <w:pPr>
        <w:pStyle w:val="ConsPlusNonformat"/>
        <w:jc w:val="both"/>
        <w:rPr>
          <w:rFonts w:ascii="Times New Roman" w:hAnsi="Times New Roman" w:cs="Times New Roman"/>
        </w:rPr>
      </w:pPr>
      <w:r w:rsidRPr="00A31166">
        <w:rPr>
          <w:rFonts w:ascii="Times New Roman" w:hAnsi="Times New Roman" w:cs="Times New Roman"/>
        </w:rPr>
        <w:tab/>
        <w:t>8.3</w:t>
      </w:r>
      <w:r w:rsidRPr="00F576D8">
        <w:rPr>
          <w:rFonts w:ascii="Times New Roman" w:hAnsi="Times New Roman" w:cs="Times New Roman"/>
        </w:rPr>
        <w:t xml:space="preserve">. Неявка </w:t>
      </w:r>
      <w:r w:rsidR="00166E00" w:rsidRPr="00F576D8">
        <w:rPr>
          <w:rFonts w:ascii="Times New Roman" w:hAnsi="Times New Roman" w:cs="Times New Roman"/>
        </w:rPr>
        <w:t>обучающихся</w:t>
      </w:r>
      <w:r w:rsidRPr="00F576D8">
        <w:rPr>
          <w:rFonts w:ascii="Times New Roman" w:hAnsi="Times New Roman" w:cs="Times New Roman"/>
        </w:rPr>
        <w:t xml:space="preserve"> (без уважительной причины) </w:t>
      </w:r>
      <w:r w:rsidR="007608F4">
        <w:rPr>
          <w:rFonts w:ascii="Times New Roman" w:hAnsi="Times New Roman" w:cs="Times New Roman"/>
        </w:rPr>
        <w:t>в период обучения, указанный в соответствующей Заявке на обучение</w:t>
      </w:r>
      <w:r w:rsidRPr="00F576D8">
        <w:rPr>
          <w:rFonts w:ascii="Times New Roman" w:hAnsi="Times New Roman" w:cs="Times New Roman"/>
        </w:rPr>
        <w:t xml:space="preserve"> </w:t>
      </w:r>
      <w:r w:rsidR="00D53AC9" w:rsidRPr="00F576D8">
        <w:rPr>
          <w:rFonts w:ascii="Times New Roman" w:hAnsi="Times New Roman" w:cs="Times New Roman"/>
        </w:rPr>
        <w:t xml:space="preserve">к настоящему договору на обучение по платным образовательным программам </w:t>
      </w:r>
      <w:r w:rsidRPr="00A31166">
        <w:rPr>
          <w:rFonts w:ascii="Times New Roman" w:hAnsi="Times New Roman" w:cs="Times New Roman"/>
        </w:rPr>
        <w:t xml:space="preserve">являющиеся неотъемлемой частью настоящего </w:t>
      </w:r>
      <w:r w:rsidR="007608F4" w:rsidRPr="00A31166">
        <w:rPr>
          <w:rFonts w:ascii="Times New Roman" w:hAnsi="Times New Roman" w:cs="Times New Roman"/>
        </w:rPr>
        <w:t>Договора, не</w:t>
      </w:r>
      <w:r w:rsidRPr="00A31166">
        <w:rPr>
          <w:rFonts w:ascii="Times New Roman" w:hAnsi="Times New Roman" w:cs="Times New Roman"/>
        </w:rPr>
        <w:t xml:space="preserve"> является основанием для возврата денежных средств Заказчику.</w:t>
      </w:r>
    </w:p>
    <w:p w14:paraId="28C6067D" w14:textId="56C8D1B8" w:rsidR="0040177D" w:rsidRPr="00A31166" w:rsidRDefault="0040177D" w:rsidP="00A31166">
      <w:pPr>
        <w:jc w:val="both"/>
        <w:rPr>
          <w:sz w:val="20"/>
          <w:szCs w:val="20"/>
        </w:rPr>
      </w:pPr>
      <w:r w:rsidRPr="00A31166">
        <w:rPr>
          <w:sz w:val="20"/>
          <w:szCs w:val="20"/>
        </w:rPr>
        <w:tab/>
        <w:t>8.4.</w:t>
      </w:r>
      <w:r>
        <w:rPr>
          <w:sz w:val="20"/>
          <w:szCs w:val="20"/>
        </w:rPr>
        <w:t xml:space="preserve"> </w:t>
      </w:r>
      <w:r w:rsidRPr="00A31166">
        <w:rPr>
          <w:sz w:val="20"/>
          <w:szCs w:val="20"/>
        </w:rPr>
        <w:t xml:space="preserve">В </w:t>
      </w:r>
      <w:r w:rsidR="007608F4" w:rsidRPr="00A31166">
        <w:rPr>
          <w:sz w:val="20"/>
          <w:szCs w:val="20"/>
        </w:rPr>
        <w:t>случае, указанном</w:t>
      </w:r>
      <w:r w:rsidRPr="00A31166">
        <w:rPr>
          <w:sz w:val="20"/>
          <w:szCs w:val="20"/>
        </w:rPr>
        <w:t xml:space="preserve"> в п.</w:t>
      </w:r>
      <w:r>
        <w:rPr>
          <w:sz w:val="20"/>
          <w:szCs w:val="20"/>
        </w:rPr>
        <w:t xml:space="preserve"> </w:t>
      </w:r>
      <w:r w:rsidRPr="00A31166">
        <w:rPr>
          <w:sz w:val="20"/>
          <w:szCs w:val="20"/>
        </w:rPr>
        <w:t>8.3. договор считается исполненным.</w:t>
      </w:r>
    </w:p>
    <w:p w14:paraId="4FF3AB92" w14:textId="21A7153C" w:rsidR="0040177D" w:rsidRPr="00A31166" w:rsidRDefault="0040177D" w:rsidP="00A31166">
      <w:pPr>
        <w:jc w:val="both"/>
        <w:rPr>
          <w:sz w:val="20"/>
          <w:szCs w:val="20"/>
        </w:rPr>
      </w:pPr>
      <w:r w:rsidRPr="00A31166">
        <w:rPr>
          <w:sz w:val="20"/>
          <w:szCs w:val="20"/>
        </w:rPr>
        <w:tab/>
        <w:t>8.5.</w:t>
      </w:r>
      <w:r w:rsidRPr="003163FA">
        <w:rPr>
          <w:sz w:val="20"/>
          <w:szCs w:val="20"/>
        </w:rPr>
        <w:t xml:space="preserve"> </w:t>
      </w:r>
      <w:r w:rsidR="001505DC">
        <w:rPr>
          <w:sz w:val="20"/>
          <w:szCs w:val="20"/>
        </w:rPr>
        <w:t xml:space="preserve">ООО </w:t>
      </w:r>
      <w:r w:rsidR="007608F4" w:rsidRPr="00D67B87">
        <w:rPr>
          <w:sz w:val="20"/>
          <w:szCs w:val="20"/>
        </w:rPr>
        <w:t>Учебный центр «Эксперт»</w:t>
      </w:r>
      <w:r w:rsidR="00E23A98" w:rsidRPr="00A31166">
        <w:t xml:space="preserve"> </w:t>
      </w:r>
      <w:r w:rsidR="00D53AC9">
        <w:rPr>
          <w:sz w:val="20"/>
          <w:szCs w:val="20"/>
        </w:rPr>
        <w:t xml:space="preserve">не </w:t>
      </w:r>
      <w:proofErr w:type="spellStart"/>
      <w:r w:rsidR="00D53AC9">
        <w:rPr>
          <w:sz w:val="20"/>
          <w:szCs w:val="20"/>
        </w:rPr>
        <w:t>несет</w:t>
      </w:r>
      <w:proofErr w:type="spellEnd"/>
      <w:r w:rsidR="00D53AC9">
        <w:rPr>
          <w:sz w:val="20"/>
          <w:szCs w:val="20"/>
        </w:rPr>
        <w:t xml:space="preserve"> ответственности за </w:t>
      </w:r>
      <w:r w:rsidR="007608F4">
        <w:rPr>
          <w:sz w:val="20"/>
          <w:szCs w:val="20"/>
        </w:rPr>
        <w:t>непрохождение</w:t>
      </w:r>
      <w:r w:rsidR="00D53AC9">
        <w:rPr>
          <w:sz w:val="20"/>
          <w:szCs w:val="20"/>
        </w:rPr>
        <w:t xml:space="preserve"> (</w:t>
      </w:r>
      <w:proofErr w:type="spellStart"/>
      <w:r w:rsidR="00D53AC9">
        <w:rPr>
          <w:sz w:val="20"/>
          <w:szCs w:val="20"/>
        </w:rPr>
        <w:t>не</w:t>
      </w:r>
      <w:r w:rsidRPr="00A31166">
        <w:rPr>
          <w:sz w:val="20"/>
          <w:szCs w:val="20"/>
        </w:rPr>
        <w:t>сдачу</w:t>
      </w:r>
      <w:proofErr w:type="spellEnd"/>
      <w:r w:rsidRPr="00A31166">
        <w:rPr>
          <w:sz w:val="20"/>
          <w:szCs w:val="20"/>
        </w:rPr>
        <w:t>) аттестации, в том числе в</w:t>
      </w:r>
      <w:r w:rsidR="00D53AC9">
        <w:rPr>
          <w:sz w:val="20"/>
          <w:szCs w:val="20"/>
        </w:rPr>
        <w:t xml:space="preserve"> государственных органах РФ. Непрохождение (</w:t>
      </w:r>
      <w:proofErr w:type="spellStart"/>
      <w:r w:rsidR="00D53AC9">
        <w:rPr>
          <w:sz w:val="20"/>
          <w:szCs w:val="20"/>
        </w:rPr>
        <w:t>не</w:t>
      </w:r>
      <w:r w:rsidRPr="00A31166">
        <w:rPr>
          <w:sz w:val="20"/>
          <w:szCs w:val="20"/>
        </w:rPr>
        <w:t>сдача</w:t>
      </w:r>
      <w:proofErr w:type="spellEnd"/>
      <w:r w:rsidRPr="00A31166">
        <w:rPr>
          <w:sz w:val="20"/>
          <w:szCs w:val="20"/>
        </w:rPr>
        <w:t>) аттестации в государственных органах РФ не является основанием для признания договора не исполненным.</w:t>
      </w:r>
    </w:p>
    <w:p w14:paraId="5209E8CA" w14:textId="77777777" w:rsidR="0040177D" w:rsidRPr="00A31166" w:rsidRDefault="0040177D" w:rsidP="00A31166">
      <w:pPr>
        <w:ind w:firstLine="709"/>
        <w:jc w:val="both"/>
        <w:rPr>
          <w:sz w:val="20"/>
          <w:szCs w:val="20"/>
        </w:rPr>
      </w:pPr>
      <w:r w:rsidRPr="00A31166">
        <w:rPr>
          <w:sz w:val="20"/>
          <w:szCs w:val="20"/>
        </w:rPr>
        <w:t>8.6.</w:t>
      </w:r>
      <w:r>
        <w:rPr>
          <w:sz w:val="20"/>
          <w:szCs w:val="20"/>
        </w:rPr>
        <w:t xml:space="preserve"> </w:t>
      </w:r>
      <w:r w:rsidRPr="00A31166">
        <w:rPr>
          <w:sz w:val="20"/>
          <w:szCs w:val="20"/>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13464AC" w14:textId="77777777" w:rsidR="0040177D" w:rsidRPr="00A31166" w:rsidRDefault="0040177D" w:rsidP="00A31166">
      <w:pPr>
        <w:ind w:firstLine="709"/>
        <w:jc w:val="both"/>
        <w:rPr>
          <w:sz w:val="20"/>
          <w:szCs w:val="20"/>
        </w:rPr>
      </w:pPr>
      <w:r w:rsidRPr="00A31166">
        <w:rPr>
          <w:sz w:val="20"/>
          <w:szCs w:val="20"/>
        </w:rPr>
        <w:t>а) безвозмездного оказания образовательных услуг;</w:t>
      </w:r>
    </w:p>
    <w:p w14:paraId="32070BC7" w14:textId="77777777" w:rsidR="0040177D" w:rsidRPr="00A31166" w:rsidRDefault="0040177D" w:rsidP="00A31166">
      <w:pPr>
        <w:ind w:firstLine="709"/>
        <w:jc w:val="both"/>
        <w:rPr>
          <w:sz w:val="20"/>
          <w:szCs w:val="20"/>
        </w:rPr>
      </w:pPr>
      <w:r w:rsidRPr="00A31166">
        <w:rPr>
          <w:sz w:val="20"/>
          <w:szCs w:val="20"/>
        </w:rPr>
        <w:t>б) соразмерного уменьшения стоимости оказанных платных образовательных услуг;</w:t>
      </w:r>
    </w:p>
    <w:p w14:paraId="535B9D58" w14:textId="77777777" w:rsidR="0040177D" w:rsidRPr="00A31166" w:rsidRDefault="0040177D" w:rsidP="00A31166">
      <w:pPr>
        <w:ind w:firstLine="709"/>
        <w:jc w:val="both"/>
        <w:rPr>
          <w:sz w:val="20"/>
          <w:szCs w:val="20"/>
        </w:rPr>
      </w:pPr>
      <w:r w:rsidRPr="00A31166">
        <w:rPr>
          <w:sz w:val="20"/>
          <w:szCs w:val="20"/>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7CB020D1" w14:textId="77777777" w:rsidR="006C641A" w:rsidRDefault="0040177D" w:rsidP="00A31166">
      <w:pPr>
        <w:ind w:firstLine="709"/>
        <w:jc w:val="both"/>
        <w:rPr>
          <w:sz w:val="20"/>
          <w:szCs w:val="20"/>
        </w:rPr>
      </w:pPr>
      <w:r w:rsidRPr="00A31166">
        <w:rPr>
          <w:sz w:val="20"/>
          <w:szCs w:val="20"/>
        </w:rPr>
        <w:t xml:space="preserve">Под недостатком платных образовательных услуг следует понимать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w:t>
      </w:r>
    </w:p>
    <w:p w14:paraId="0BE7E8B1" w14:textId="77777777" w:rsidR="0040177D" w:rsidRPr="00A31166" w:rsidRDefault="0040177D" w:rsidP="006C641A">
      <w:pPr>
        <w:jc w:val="both"/>
        <w:rPr>
          <w:sz w:val="20"/>
          <w:szCs w:val="20"/>
        </w:rPr>
      </w:pPr>
      <w:r w:rsidRPr="00A31166">
        <w:rPr>
          <w:sz w:val="20"/>
          <w:szCs w:val="20"/>
        </w:rPr>
        <w:t>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5AD67E07" w14:textId="116F81CE" w:rsidR="0040177D" w:rsidRPr="00A31166" w:rsidRDefault="0040177D" w:rsidP="00A31166">
      <w:pPr>
        <w:ind w:firstLine="709"/>
        <w:jc w:val="both"/>
        <w:rPr>
          <w:sz w:val="20"/>
          <w:szCs w:val="20"/>
        </w:rPr>
      </w:pPr>
      <w:r w:rsidRPr="00A31166">
        <w:rPr>
          <w:sz w:val="20"/>
          <w:szCs w:val="20"/>
        </w:rPr>
        <w:t>8.7.</w:t>
      </w:r>
      <w:r>
        <w:rPr>
          <w:sz w:val="20"/>
          <w:szCs w:val="20"/>
        </w:rPr>
        <w:t xml:space="preserve"> </w:t>
      </w:r>
      <w:r w:rsidRPr="00A31166">
        <w:rPr>
          <w:sz w:val="20"/>
          <w:szCs w:val="20"/>
        </w:rPr>
        <w:t>Заказчик вправе отказаться от исполнения договора и потребовать возмещения убытков</w:t>
      </w:r>
      <w:r w:rsidR="007608F4">
        <w:rPr>
          <w:sz w:val="20"/>
          <w:szCs w:val="20"/>
        </w:rPr>
        <w:t xml:space="preserve"> в соответствии с п. 7.4. настоящего Договора</w:t>
      </w:r>
      <w:r w:rsidRPr="00A31166">
        <w:rPr>
          <w:sz w:val="20"/>
          <w:szCs w:val="20"/>
        </w:rPr>
        <w:t>, если в установленный дополнительным соглашением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При этом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71ADC76E" w14:textId="229AF71A" w:rsidR="0040177D" w:rsidRPr="00A31166" w:rsidRDefault="0040177D" w:rsidP="00A31166">
      <w:pPr>
        <w:ind w:firstLine="510"/>
        <w:jc w:val="both"/>
        <w:rPr>
          <w:sz w:val="20"/>
          <w:szCs w:val="20"/>
        </w:rPr>
      </w:pPr>
      <w:r w:rsidRPr="00A31166">
        <w:rPr>
          <w:sz w:val="20"/>
          <w:szCs w:val="20"/>
        </w:rPr>
        <w:t xml:space="preserve">   8.8.</w:t>
      </w:r>
      <w:r>
        <w:rPr>
          <w:sz w:val="20"/>
          <w:szCs w:val="20"/>
        </w:rPr>
        <w:t xml:space="preserve"> </w:t>
      </w:r>
      <w:r w:rsidR="007608F4">
        <w:rPr>
          <w:sz w:val="20"/>
          <w:szCs w:val="20"/>
        </w:rPr>
        <w:t>По инициативе И</w:t>
      </w:r>
      <w:r w:rsidRPr="00A31166">
        <w:rPr>
          <w:sz w:val="20"/>
          <w:szCs w:val="20"/>
        </w:rPr>
        <w:t>сполнителя договор может быть расторгнут в одностороннем порядке в следующем случае:</w:t>
      </w:r>
    </w:p>
    <w:p w14:paraId="32C8AE97" w14:textId="77777777" w:rsidR="0040177D" w:rsidRPr="00A31166" w:rsidRDefault="0040177D" w:rsidP="00A31166">
      <w:pPr>
        <w:ind w:firstLine="510"/>
        <w:jc w:val="both"/>
        <w:rPr>
          <w:sz w:val="20"/>
          <w:szCs w:val="20"/>
        </w:rPr>
      </w:pPr>
      <w:r w:rsidRPr="00A31166">
        <w:rPr>
          <w:sz w:val="20"/>
          <w:szCs w:val="20"/>
        </w:rPr>
        <w:lastRenderedPageBreak/>
        <w:t>а)</w:t>
      </w:r>
      <w:r>
        <w:rPr>
          <w:sz w:val="20"/>
          <w:szCs w:val="20"/>
        </w:rPr>
        <w:t xml:space="preserve"> </w:t>
      </w:r>
      <w:r w:rsidRPr="00A31166">
        <w:rPr>
          <w:sz w:val="20"/>
          <w:szCs w:val="20"/>
        </w:rPr>
        <w:t xml:space="preserve">применение к </w:t>
      </w:r>
      <w:r w:rsidR="004B1E27">
        <w:rPr>
          <w:sz w:val="20"/>
          <w:szCs w:val="20"/>
        </w:rPr>
        <w:t>обучающемуся (-</w:t>
      </w:r>
      <w:proofErr w:type="spellStart"/>
      <w:r w:rsidR="004B1E27">
        <w:rPr>
          <w:sz w:val="20"/>
          <w:szCs w:val="20"/>
        </w:rPr>
        <w:t>имся</w:t>
      </w:r>
      <w:proofErr w:type="spellEnd"/>
      <w:r w:rsidR="004B1E27">
        <w:rPr>
          <w:sz w:val="20"/>
          <w:szCs w:val="20"/>
        </w:rPr>
        <w:t>)</w:t>
      </w:r>
      <w:r w:rsidRPr="00A31166">
        <w:rPr>
          <w:sz w:val="20"/>
          <w:szCs w:val="20"/>
        </w:rPr>
        <w:t>, достигшему возраста 15 лет, отчисления как меры дисциплинарного взыскания;</w:t>
      </w:r>
    </w:p>
    <w:p w14:paraId="57DE926C" w14:textId="77777777" w:rsidR="0040177D" w:rsidRPr="00A31166" w:rsidRDefault="0040177D" w:rsidP="00A31166">
      <w:pPr>
        <w:ind w:firstLine="510"/>
        <w:jc w:val="both"/>
        <w:rPr>
          <w:sz w:val="20"/>
          <w:szCs w:val="20"/>
        </w:rPr>
      </w:pPr>
      <w:r w:rsidRPr="00A31166">
        <w:rPr>
          <w:sz w:val="20"/>
          <w:szCs w:val="20"/>
        </w:rPr>
        <w:t>б)</w:t>
      </w:r>
      <w:r>
        <w:rPr>
          <w:sz w:val="20"/>
          <w:szCs w:val="20"/>
        </w:rPr>
        <w:t xml:space="preserve"> </w:t>
      </w:r>
      <w:r w:rsidRPr="00A31166">
        <w:rPr>
          <w:sz w:val="20"/>
          <w:szCs w:val="20"/>
        </w:rPr>
        <w:t xml:space="preserve">невыполнение </w:t>
      </w:r>
      <w:r w:rsidR="004B1E27">
        <w:rPr>
          <w:sz w:val="20"/>
          <w:szCs w:val="20"/>
        </w:rPr>
        <w:t>обучающимся (-</w:t>
      </w:r>
      <w:proofErr w:type="spellStart"/>
      <w:r w:rsidR="004B1E27">
        <w:rPr>
          <w:sz w:val="20"/>
          <w:szCs w:val="20"/>
        </w:rPr>
        <w:t>мися</w:t>
      </w:r>
      <w:proofErr w:type="spellEnd"/>
      <w:r w:rsidR="004B1E27">
        <w:rPr>
          <w:sz w:val="20"/>
          <w:szCs w:val="20"/>
        </w:rPr>
        <w:t>)</w:t>
      </w:r>
      <w:r w:rsidRPr="00A31166">
        <w:rPr>
          <w:sz w:val="20"/>
          <w:szCs w:val="20"/>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w:t>
      </w:r>
    </w:p>
    <w:p w14:paraId="10A42296" w14:textId="77777777" w:rsidR="0040177D" w:rsidRPr="00A31166" w:rsidRDefault="0040177D" w:rsidP="00A31166">
      <w:pPr>
        <w:ind w:firstLine="510"/>
        <w:jc w:val="both"/>
        <w:rPr>
          <w:sz w:val="20"/>
          <w:szCs w:val="20"/>
        </w:rPr>
      </w:pPr>
      <w:r w:rsidRPr="00A31166">
        <w:rPr>
          <w:sz w:val="20"/>
          <w:szCs w:val="20"/>
        </w:rPr>
        <w:t>в)</w:t>
      </w:r>
      <w:r>
        <w:rPr>
          <w:sz w:val="20"/>
          <w:szCs w:val="20"/>
        </w:rPr>
        <w:t xml:space="preserve"> </w:t>
      </w:r>
      <w:r w:rsidRPr="00A31166">
        <w:rPr>
          <w:sz w:val="20"/>
          <w:szCs w:val="20"/>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03CF96CF" w14:textId="77777777" w:rsidR="0040177D" w:rsidRPr="00A31166" w:rsidRDefault="0040177D" w:rsidP="00A31166">
      <w:pPr>
        <w:ind w:firstLine="510"/>
        <w:jc w:val="both"/>
        <w:rPr>
          <w:sz w:val="20"/>
          <w:szCs w:val="20"/>
        </w:rPr>
      </w:pPr>
      <w:r w:rsidRPr="00A31166">
        <w:rPr>
          <w:sz w:val="20"/>
          <w:szCs w:val="20"/>
        </w:rPr>
        <w:t>г)</w:t>
      </w:r>
      <w:r>
        <w:rPr>
          <w:sz w:val="20"/>
          <w:szCs w:val="20"/>
        </w:rPr>
        <w:t xml:space="preserve"> </w:t>
      </w:r>
      <w:r w:rsidRPr="00A31166">
        <w:rPr>
          <w:sz w:val="20"/>
          <w:szCs w:val="20"/>
        </w:rPr>
        <w:t>просрочка оплаты стоимости платных образовательных услуг;</w:t>
      </w:r>
    </w:p>
    <w:p w14:paraId="4DD92D29" w14:textId="77777777" w:rsidR="0040177D" w:rsidRPr="00A31166" w:rsidRDefault="0040177D" w:rsidP="00A31166">
      <w:pPr>
        <w:ind w:firstLine="510"/>
        <w:jc w:val="both"/>
        <w:rPr>
          <w:sz w:val="20"/>
          <w:szCs w:val="20"/>
        </w:rPr>
      </w:pPr>
      <w:r w:rsidRPr="00A31166">
        <w:rPr>
          <w:sz w:val="20"/>
          <w:szCs w:val="20"/>
        </w:rPr>
        <w:t>д)</w:t>
      </w:r>
      <w:r>
        <w:rPr>
          <w:sz w:val="20"/>
          <w:szCs w:val="20"/>
        </w:rPr>
        <w:t xml:space="preserve"> </w:t>
      </w:r>
      <w:r w:rsidRPr="00A31166">
        <w:rPr>
          <w:sz w:val="20"/>
          <w:szCs w:val="20"/>
        </w:rPr>
        <w:t>невозможность надлежащего исполнения обязательств по оказанию платных образовательных</w:t>
      </w:r>
      <w:r w:rsidR="004B1E27">
        <w:rPr>
          <w:sz w:val="20"/>
          <w:szCs w:val="20"/>
        </w:rPr>
        <w:t xml:space="preserve"> </w:t>
      </w:r>
      <w:r w:rsidRPr="00A31166">
        <w:rPr>
          <w:sz w:val="20"/>
          <w:szCs w:val="20"/>
        </w:rPr>
        <w:t>услуг вследствие действий (бездействия) обучающегося</w:t>
      </w:r>
      <w:r w:rsidR="000070D7">
        <w:rPr>
          <w:sz w:val="20"/>
          <w:szCs w:val="20"/>
        </w:rPr>
        <w:t xml:space="preserve"> (-</w:t>
      </w:r>
      <w:proofErr w:type="spellStart"/>
      <w:r w:rsidR="000070D7">
        <w:rPr>
          <w:sz w:val="20"/>
          <w:szCs w:val="20"/>
        </w:rPr>
        <w:t>ихся</w:t>
      </w:r>
      <w:proofErr w:type="spellEnd"/>
      <w:r w:rsidR="000070D7">
        <w:rPr>
          <w:sz w:val="20"/>
          <w:szCs w:val="20"/>
        </w:rPr>
        <w:t>)</w:t>
      </w:r>
      <w:r w:rsidRPr="00A31166">
        <w:rPr>
          <w:sz w:val="20"/>
          <w:szCs w:val="20"/>
        </w:rPr>
        <w:t>.</w:t>
      </w:r>
    </w:p>
    <w:p w14:paraId="1FA64CF2" w14:textId="35B5D5CD" w:rsidR="0040177D" w:rsidRPr="006C641A" w:rsidRDefault="0040177D" w:rsidP="00A31166">
      <w:pPr>
        <w:ind w:firstLine="510"/>
        <w:jc w:val="both"/>
        <w:rPr>
          <w:sz w:val="20"/>
          <w:szCs w:val="20"/>
        </w:rPr>
      </w:pPr>
      <w:r w:rsidRPr="00A31166">
        <w:rPr>
          <w:sz w:val="20"/>
          <w:szCs w:val="20"/>
        </w:rPr>
        <w:t xml:space="preserve">   8.9.</w:t>
      </w:r>
      <w:r w:rsidRPr="003163FA">
        <w:rPr>
          <w:sz w:val="20"/>
          <w:szCs w:val="20"/>
        </w:rPr>
        <w:t xml:space="preserve"> </w:t>
      </w:r>
      <w:r w:rsidR="001505DC">
        <w:rPr>
          <w:sz w:val="20"/>
          <w:szCs w:val="20"/>
        </w:rPr>
        <w:t xml:space="preserve">ООО </w:t>
      </w:r>
      <w:r w:rsidR="007608F4" w:rsidRPr="00D67B87">
        <w:rPr>
          <w:sz w:val="20"/>
          <w:szCs w:val="20"/>
        </w:rPr>
        <w:t>Учебный центр «Эксперт»</w:t>
      </w:r>
      <w:r w:rsidRPr="00A31166">
        <w:rPr>
          <w:sz w:val="20"/>
          <w:szCs w:val="20"/>
        </w:rPr>
        <w:t xml:space="preserve"> вправе приостановить выдачу квалификационных докум</w:t>
      </w:r>
      <w:r w:rsidR="000070D7">
        <w:rPr>
          <w:sz w:val="20"/>
          <w:szCs w:val="20"/>
        </w:rPr>
        <w:t xml:space="preserve">ентов ввиду </w:t>
      </w:r>
      <w:r w:rsidR="004D3A6C">
        <w:rPr>
          <w:sz w:val="20"/>
          <w:szCs w:val="20"/>
        </w:rPr>
        <w:t>отсутствия либо</w:t>
      </w:r>
      <w:r w:rsidR="00AE24F7">
        <w:rPr>
          <w:sz w:val="20"/>
          <w:szCs w:val="20"/>
        </w:rPr>
        <w:t xml:space="preserve"> не</w:t>
      </w:r>
      <w:r w:rsidRPr="00A31166">
        <w:rPr>
          <w:sz w:val="20"/>
          <w:szCs w:val="20"/>
        </w:rPr>
        <w:t>полного внесения оплаты по настоящему Договору.</w:t>
      </w:r>
    </w:p>
    <w:p w14:paraId="41C3D766" w14:textId="77777777" w:rsidR="007608F4" w:rsidRDefault="007608F4" w:rsidP="00A31166">
      <w:pPr>
        <w:pStyle w:val="ConsPlusNonformat"/>
        <w:jc w:val="center"/>
        <w:rPr>
          <w:rFonts w:ascii="Times New Roman" w:hAnsi="Times New Roman" w:cs="Times New Roman"/>
          <w:b/>
        </w:rPr>
      </w:pPr>
    </w:p>
    <w:p w14:paraId="49E2AB97" w14:textId="44C12C0D"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9. Срок действия договора</w:t>
      </w:r>
    </w:p>
    <w:p w14:paraId="17DDAB3B" w14:textId="59810563" w:rsidR="0040177D" w:rsidRDefault="0040177D" w:rsidP="006C641A">
      <w:pPr>
        <w:pStyle w:val="ConsPlusNonformat"/>
        <w:jc w:val="both"/>
        <w:rPr>
          <w:rFonts w:ascii="Times New Roman" w:hAnsi="Times New Roman" w:cs="Times New Roman"/>
          <w:b/>
        </w:rPr>
      </w:pPr>
      <w:r w:rsidRPr="00A31166">
        <w:rPr>
          <w:rFonts w:ascii="Times New Roman" w:hAnsi="Times New Roman" w:cs="Times New Roman"/>
        </w:rPr>
        <w:t xml:space="preserve"> </w:t>
      </w:r>
      <w:r w:rsidRPr="00A31166">
        <w:rPr>
          <w:rFonts w:ascii="Times New Roman" w:hAnsi="Times New Roman" w:cs="Times New Roman"/>
        </w:rPr>
        <w:tab/>
        <w:t>9.</w:t>
      </w:r>
      <w:r w:rsidR="004D3A6C" w:rsidRPr="00A31166">
        <w:rPr>
          <w:rFonts w:ascii="Times New Roman" w:hAnsi="Times New Roman" w:cs="Times New Roman"/>
        </w:rPr>
        <w:t>1. Настоящий</w:t>
      </w:r>
      <w:r w:rsidRPr="00A31166">
        <w:rPr>
          <w:rFonts w:ascii="Times New Roman" w:hAnsi="Times New Roman" w:cs="Times New Roman"/>
        </w:rPr>
        <w:t xml:space="preserve"> </w:t>
      </w:r>
      <w:r w:rsidR="004D3A6C" w:rsidRPr="00A31166">
        <w:rPr>
          <w:rFonts w:ascii="Times New Roman" w:hAnsi="Times New Roman" w:cs="Times New Roman"/>
        </w:rPr>
        <w:t xml:space="preserve">договор </w:t>
      </w:r>
      <w:r w:rsidR="00B149B0" w:rsidRPr="00A31166">
        <w:rPr>
          <w:rFonts w:ascii="Times New Roman" w:hAnsi="Times New Roman" w:cs="Times New Roman"/>
        </w:rPr>
        <w:t>вступает в силу со дня его заключения</w:t>
      </w:r>
      <w:r w:rsidRPr="00A31166">
        <w:rPr>
          <w:rFonts w:ascii="Times New Roman" w:hAnsi="Times New Roman" w:cs="Times New Roman"/>
        </w:rPr>
        <w:t xml:space="preserve"> сторонами </w:t>
      </w:r>
      <w:r w:rsidR="002D5C68">
        <w:rPr>
          <w:rFonts w:ascii="Times New Roman" w:hAnsi="Times New Roman" w:cs="Times New Roman"/>
        </w:rPr>
        <w:t xml:space="preserve">и действует до </w:t>
      </w:r>
      <w:r w:rsidR="002D5C68" w:rsidRPr="001505DC">
        <w:rPr>
          <w:rFonts w:ascii="Times New Roman" w:hAnsi="Times New Roman" w:cs="Times New Roman"/>
        </w:rPr>
        <w:t>«</w:t>
      </w:r>
      <w:r w:rsidR="004D3A6C">
        <w:rPr>
          <w:rFonts w:ascii="Times New Roman" w:hAnsi="Times New Roman" w:cs="Times New Roman"/>
        </w:rPr>
        <w:t>31</w:t>
      </w:r>
      <w:r w:rsidR="002D5C68" w:rsidRPr="001505DC">
        <w:rPr>
          <w:rFonts w:ascii="Times New Roman" w:hAnsi="Times New Roman" w:cs="Times New Roman"/>
        </w:rPr>
        <w:t xml:space="preserve">» </w:t>
      </w:r>
      <w:r w:rsidR="004D3A6C">
        <w:rPr>
          <w:rFonts w:ascii="Times New Roman" w:hAnsi="Times New Roman" w:cs="Times New Roman"/>
        </w:rPr>
        <w:t>декабря</w:t>
      </w:r>
      <w:r w:rsidR="006C641A" w:rsidRPr="001505DC">
        <w:rPr>
          <w:rFonts w:ascii="Times New Roman" w:hAnsi="Times New Roman" w:cs="Times New Roman"/>
        </w:rPr>
        <w:t xml:space="preserve"> </w:t>
      </w:r>
      <w:r w:rsidR="006B34D5" w:rsidRPr="001505DC">
        <w:rPr>
          <w:rFonts w:ascii="Times New Roman" w:hAnsi="Times New Roman" w:cs="Times New Roman"/>
        </w:rPr>
        <w:t>202</w:t>
      </w:r>
      <w:r w:rsidR="00E80CF8">
        <w:rPr>
          <w:rFonts w:ascii="Times New Roman" w:hAnsi="Times New Roman" w:cs="Times New Roman"/>
        </w:rPr>
        <w:t>3</w:t>
      </w:r>
      <w:r w:rsidRPr="001505DC">
        <w:rPr>
          <w:rFonts w:ascii="Times New Roman" w:hAnsi="Times New Roman" w:cs="Times New Roman"/>
        </w:rPr>
        <w:t xml:space="preserve"> г.</w:t>
      </w:r>
      <w:r w:rsidRPr="00A31166">
        <w:rPr>
          <w:rFonts w:ascii="Times New Roman" w:hAnsi="Times New Roman" w:cs="Times New Roman"/>
        </w:rPr>
        <w:t xml:space="preserve"> Если стороны не заявили о расторжении договора за 30 дней до его окончания, договор пролонгируется на тот же срок и на тех же условиях.</w:t>
      </w:r>
    </w:p>
    <w:p w14:paraId="2DFEB513" w14:textId="77777777" w:rsidR="0040177D" w:rsidRPr="00A31166" w:rsidRDefault="0040177D" w:rsidP="00A31166">
      <w:pPr>
        <w:pStyle w:val="ConsPlusNonformat"/>
        <w:jc w:val="center"/>
        <w:rPr>
          <w:rFonts w:ascii="Times New Roman" w:hAnsi="Times New Roman" w:cs="Times New Roman"/>
          <w:b/>
        </w:rPr>
      </w:pPr>
      <w:r w:rsidRPr="00A31166">
        <w:rPr>
          <w:rFonts w:ascii="Times New Roman" w:hAnsi="Times New Roman" w:cs="Times New Roman"/>
          <w:b/>
        </w:rPr>
        <w:t>10. Порядок разрешения споров</w:t>
      </w:r>
    </w:p>
    <w:p w14:paraId="1F756E0D" w14:textId="77777777" w:rsidR="0040177D" w:rsidRPr="00A31166" w:rsidRDefault="0040177D" w:rsidP="00A31166">
      <w:pPr>
        <w:ind w:firstLine="709"/>
        <w:jc w:val="both"/>
        <w:rPr>
          <w:sz w:val="20"/>
          <w:szCs w:val="20"/>
        </w:rPr>
      </w:pPr>
      <w:r w:rsidRPr="00A31166">
        <w:rPr>
          <w:sz w:val="20"/>
          <w:szCs w:val="20"/>
        </w:rPr>
        <w:t>10.1.</w:t>
      </w:r>
      <w:r>
        <w:rPr>
          <w:sz w:val="20"/>
          <w:szCs w:val="20"/>
        </w:rPr>
        <w:t xml:space="preserve"> </w:t>
      </w:r>
      <w:r w:rsidRPr="00A31166">
        <w:rPr>
          <w:sz w:val="20"/>
          <w:szCs w:val="20"/>
        </w:rPr>
        <w:t>Споры и разногласия, которые могут возникнуть в процессе исполнения настоящего договора решаются путем переговоров между сторонами.</w:t>
      </w:r>
    </w:p>
    <w:p w14:paraId="770B9B85" w14:textId="77777777" w:rsidR="0040177D" w:rsidRDefault="0040177D" w:rsidP="006C641A">
      <w:pPr>
        <w:ind w:firstLine="709"/>
        <w:jc w:val="both"/>
        <w:rPr>
          <w:b/>
          <w:sz w:val="20"/>
          <w:szCs w:val="20"/>
        </w:rPr>
      </w:pPr>
      <w:r w:rsidRPr="00A31166">
        <w:rPr>
          <w:sz w:val="20"/>
          <w:szCs w:val="20"/>
        </w:rPr>
        <w:t>10.2.</w:t>
      </w:r>
      <w:r>
        <w:rPr>
          <w:sz w:val="20"/>
          <w:szCs w:val="20"/>
        </w:rPr>
        <w:t xml:space="preserve"> </w:t>
      </w:r>
      <w:r w:rsidRPr="00A31166">
        <w:rPr>
          <w:sz w:val="20"/>
          <w:szCs w:val="20"/>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в соответствии с законодательством РФ.</w:t>
      </w:r>
    </w:p>
    <w:p w14:paraId="135A435E" w14:textId="77777777" w:rsidR="0040177D" w:rsidRPr="00A31166" w:rsidRDefault="0040177D" w:rsidP="00A31166">
      <w:pPr>
        <w:jc w:val="center"/>
        <w:rPr>
          <w:b/>
          <w:sz w:val="20"/>
          <w:szCs w:val="20"/>
        </w:rPr>
      </w:pPr>
      <w:r w:rsidRPr="00A31166">
        <w:rPr>
          <w:b/>
          <w:sz w:val="20"/>
          <w:szCs w:val="20"/>
        </w:rPr>
        <w:t>11. Заключительные положения</w:t>
      </w:r>
    </w:p>
    <w:p w14:paraId="08D71EFB" w14:textId="77777777" w:rsidR="0040177D" w:rsidRPr="00A31166" w:rsidRDefault="0040177D" w:rsidP="00A31166">
      <w:pPr>
        <w:ind w:firstLine="709"/>
        <w:jc w:val="both"/>
        <w:rPr>
          <w:sz w:val="20"/>
          <w:szCs w:val="20"/>
        </w:rPr>
      </w:pPr>
      <w:r w:rsidRPr="00A31166">
        <w:rPr>
          <w:sz w:val="20"/>
          <w:szCs w:val="20"/>
        </w:rPr>
        <w:t>11.1.</w:t>
      </w:r>
      <w:r>
        <w:rPr>
          <w:sz w:val="20"/>
          <w:szCs w:val="20"/>
        </w:rPr>
        <w:t xml:space="preserve"> </w:t>
      </w:r>
      <w:r w:rsidRPr="00A31166">
        <w:rPr>
          <w:sz w:val="20"/>
          <w:szCs w:val="20"/>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(при наличии таковых) составляют его неотъемлемую часть.</w:t>
      </w:r>
    </w:p>
    <w:p w14:paraId="3FCC2EA4" w14:textId="77777777" w:rsidR="0040177D" w:rsidRPr="00A31166" w:rsidRDefault="0040177D" w:rsidP="00A31166">
      <w:pPr>
        <w:ind w:firstLine="709"/>
        <w:jc w:val="both"/>
        <w:rPr>
          <w:sz w:val="20"/>
          <w:szCs w:val="20"/>
        </w:rPr>
      </w:pPr>
      <w:r w:rsidRPr="00A31166">
        <w:rPr>
          <w:sz w:val="20"/>
          <w:szCs w:val="20"/>
        </w:rPr>
        <w:t>11.2.</w:t>
      </w:r>
      <w:r>
        <w:rPr>
          <w:sz w:val="20"/>
          <w:szCs w:val="20"/>
        </w:rPr>
        <w:t xml:space="preserve"> </w:t>
      </w:r>
      <w:r w:rsidRPr="00A31166">
        <w:rPr>
          <w:sz w:val="20"/>
          <w:szCs w:val="20"/>
        </w:rPr>
        <w:t>Настоящий договор составлен в количестве экземпляров равном количеству сторон. У каждой из сторон находится один экземпляр настоящего договора.</w:t>
      </w:r>
    </w:p>
    <w:p w14:paraId="172630E8" w14:textId="291AB42F" w:rsidR="0040177D" w:rsidRPr="00A31166" w:rsidRDefault="0040177D" w:rsidP="00A31166">
      <w:pPr>
        <w:ind w:firstLine="709"/>
        <w:jc w:val="both"/>
        <w:rPr>
          <w:sz w:val="20"/>
          <w:szCs w:val="20"/>
        </w:rPr>
      </w:pPr>
      <w:r w:rsidRPr="00A31166">
        <w:rPr>
          <w:sz w:val="20"/>
          <w:szCs w:val="20"/>
        </w:rPr>
        <w:t xml:space="preserve">11.3. До Заказчика доведены сведения о предоставлении платных образовательных </w:t>
      </w:r>
      <w:r w:rsidR="000070D7">
        <w:rPr>
          <w:sz w:val="20"/>
          <w:szCs w:val="20"/>
        </w:rPr>
        <w:t xml:space="preserve">и/или консультационных </w:t>
      </w:r>
      <w:r w:rsidRPr="00A31166">
        <w:rPr>
          <w:sz w:val="20"/>
          <w:szCs w:val="20"/>
        </w:rPr>
        <w:t>услуг в порядке и объеме, которые предусмотрен</w:t>
      </w:r>
      <w:r w:rsidR="007608F4">
        <w:rPr>
          <w:sz w:val="20"/>
          <w:szCs w:val="20"/>
        </w:rPr>
        <w:t>ы Законом Российской Федерации «О защите прав потребителей»</w:t>
      </w:r>
      <w:r w:rsidRPr="00A31166">
        <w:rPr>
          <w:sz w:val="20"/>
          <w:szCs w:val="20"/>
        </w:rPr>
        <w:t xml:space="preserve"> и Федеральным законом "Об образовании в Российской Федерации".</w:t>
      </w:r>
    </w:p>
    <w:p w14:paraId="6B0BD51A" w14:textId="77777777" w:rsidR="007608F4" w:rsidRDefault="007608F4" w:rsidP="00A31166">
      <w:pPr>
        <w:pStyle w:val="aa"/>
        <w:jc w:val="center"/>
        <w:rPr>
          <w:b/>
          <w:sz w:val="20"/>
          <w:szCs w:val="20"/>
        </w:rPr>
      </w:pPr>
    </w:p>
    <w:p w14:paraId="2F2EFA44" w14:textId="13C79780" w:rsidR="0040177D" w:rsidRDefault="0040177D" w:rsidP="00A31166">
      <w:pPr>
        <w:pStyle w:val="aa"/>
        <w:jc w:val="center"/>
        <w:rPr>
          <w:b/>
          <w:sz w:val="20"/>
          <w:szCs w:val="20"/>
        </w:rPr>
      </w:pPr>
      <w:r w:rsidRPr="00A31166">
        <w:rPr>
          <w:b/>
          <w:sz w:val="20"/>
          <w:szCs w:val="20"/>
        </w:rPr>
        <w:t>12.  Реквизиты сторон</w:t>
      </w:r>
    </w:p>
    <w:p w14:paraId="3843CF35" w14:textId="77777777" w:rsidR="006C641A" w:rsidRPr="00A31166" w:rsidRDefault="006C641A" w:rsidP="00A31166">
      <w:pPr>
        <w:pStyle w:val="aa"/>
        <w:jc w:val="center"/>
        <w:rPr>
          <w:b/>
          <w:sz w:val="20"/>
          <w:szCs w:val="20"/>
        </w:rPr>
      </w:pPr>
    </w:p>
    <w:tbl>
      <w:tblPr>
        <w:tblW w:w="0" w:type="auto"/>
        <w:jc w:val="center"/>
        <w:tblLook w:val="00A0" w:firstRow="1" w:lastRow="0" w:firstColumn="1" w:lastColumn="0" w:noHBand="0" w:noVBand="0"/>
      </w:tblPr>
      <w:tblGrid>
        <w:gridCol w:w="5187"/>
        <w:gridCol w:w="5018"/>
      </w:tblGrid>
      <w:tr w:rsidR="0040177D" w:rsidRPr="00A31166" w14:paraId="0DE649E2" w14:textId="77777777" w:rsidTr="00E80CF8">
        <w:trPr>
          <w:trHeight w:val="6327"/>
          <w:jc w:val="center"/>
        </w:trPr>
        <w:tc>
          <w:tcPr>
            <w:tcW w:w="5243" w:type="dxa"/>
          </w:tcPr>
          <w:p w14:paraId="1C70E931" w14:textId="77777777" w:rsidR="006C641A" w:rsidRDefault="006C641A" w:rsidP="00A31166">
            <w:pPr>
              <w:jc w:val="both"/>
              <w:rPr>
                <w:b/>
                <w:i/>
                <w:sz w:val="20"/>
                <w:szCs w:val="20"/>
              </w:rPr>
            </w:pPr>
          </w:p>
          <w:p w14:paraId="32AEB479" w14:textId="4152C52A" w:rsidR="0040177D" w:rsidRPr="00985764" w:rsidRDefault="004D3A6C" w:rsidP="00A31166">
            <w:pPr>
              <w:jc w:val="both"/>
              <w:rPr>
                <w:sz w:val="20"/>
                <w:szCs w:val="20"/>
              </w:rPr>
            </w:pPr>
            <w:r>
              <w:rPr>
                <w:sz w:val="20"/>
                <w:szCs w:val="20"/>
              </w:rPr>
              <w:t>Исполнитель</w:t>
            </w:r>
            <w:r w:rsidR="0040177D" w:rsidRPr="00985764">
              <w:rPr>
                <w:sz w:val="20"/>
                <w:szCs w:val="20"/>
              </w:rPr>
              <w:t xml:space="preserve">: </w:t>
            </w:r>
          </w:p>
          <w:p w14:paraId="7CF0EB4D" w14:textId="77777777" w:rsidR="00421AF1" w:rsidRDefault="00985764" w:rsidP="00985764">
            <w:pPr>
              <w:jc w:val="both"/>
              <w:rPr>
                <w:sz w:val="20"/>
                <w:szCs w:val="20"/>
              </w:rPr>
            </w:pPr>
            <w:r w:rsidRPr="00985764">
              <w:rPr>
                <w:sz w:val="20"/>
                <w:szCs w:val="20"/>
              </w:rPr>
              <w:t>Наименование организации</w:t>
            </w:r>
            <w:r w:rsidRPr="00985764">
              <w:rPr>
                <w:sz w:val="20"/>
                <w:szCs w:val="20"/>
              </w:rPr>
              <w:tab/>
            </w:r>
          </w:p>
          <w:p w14:paraId="0164E4A3" w14:textId="2F2015CB" w:rsidR="00985764" w:rsidRPr="00985764" w:rsidRDefault="00985764" w:rsidP="00985764">
            <w:pPr>
              <w:jc w:val="both"/>
              <w:rPr>
                <w:sz w:val="20"/>
                <w:szCs w:val="20"/>
              </w:rPr>
            </w:pPr>
            <w:r w:rsidRPr="00985764">
              <w:rPr>
                <w:sz w:val="20"/>
                <w:szCs w:val="20"/>
              </w:rPr>
              <w:t>Общество с ограниченной ответственностью</w:t>
            </w:r>
          </w:p>
          <w:p w14:paraId="16A3F871" w14:textId="77777777" w:rsidR="00985764" w:rsidRPr="00985764" w:rsidRDefault="00985764" w:rsidP="00985764">
            <w:pPr>
              <w:jc w:val="both"/>
              <w:rPr>
                <w:sz w:val="20"/>
                <w:szCs w:val="20"/>
              </w:rPr>
            </w:pPr>
            <w:r w:rsidRPr="00985764">
              <w:rPr>
                <w:sz w:val="20"/>
                <w:szCs w:val="20"/>
              </w:rPr>
              <w:t>Учебный центр «Эксперт»</w:t>
            </w:r>
          </w:p>
          <w:p w14:paraId="2B7EB582" w14:textId="77777777" w:rsidR="00985764" w:rsidRPr="00985764" w:rsidRDefault="00985764" w:rsidP="00985764">
            <w:pPr>
              <w:jc w:val="both"/>
              <w:rPr>
                <w:sz w:val="20"/>
                <w:szCs w:val="20"/>
              </w:rPr>
            </w:pPr>
            <w:r w:rsidRPr="00985764">
              <w:rPr>
                <w:sz w:val="20"/>
                <w:szCs w:val="20"/>
              </w:rPr>
              <w:t>ИНН 0274973587</w:t>
            </w:r>
          </w:p>
          <w:p w14:paraId="370612E2" w14:textId="77777777" w:rsidR="00985764" w:rsidRPr="00985764" w:rsidRDefault="00985764" w:rsidP="00985764">
            <w:pPr>
              <w:jc w:val="both"/>
              <w:rPr>
                <w:sz w:val="20"/>
                <w:szCs w:val="20"/>
              </w:rPr>
            </w:pPr>
            <w:r w:rsidRPr="00985764">
              <w:rPr>
                <w:sz w:val="20"/>
                <w:szCs w:val="20"/>
              </w:rPr>
              <w:t>КПП 027401001</w:t>
            </w:r>
          </w:p>
          <w:p w14:paraId="7F0F3157" w14:textId="77777777" w:rsidR="00985764" w:rsidRPr="00985764" w:rsidRDefault="00985764" w:rsidP="00985764">
            <w:pPr>
              <w:jc w:val="both"/>
              <w:rPr>
                <w:sz w:val="20"/>
                <w:szCs w:val="20"/>
              </w:rPr>
            </w:pPr>
            <w:r w:rsidRPr="00985764">
              <w:rPr>
                <w:sz w:val="20"/>
                <w:szCs w:val="20"/>
              </w:rPr>
              <w:t>ОГРН 1220200024901</w:t>
            </w:r>
          </w:p>
          <w:p w14:paraId="04E4D8D6" w14:textId="77777777" w:rsidR="00985764" w:rsidRPr="00985764" w:rsidRDefault="00985764" w:rsidP="00985764">
            <w:pPr>
              <w:jc w:val="both"/>
              <w:rPr>
                <w:sz w:val="20"/>
                <w:szCs w:val="20"/>
              </w:rPr>
            </w:pPr>
            <w:r w:rsidRPr="00985764">
              <w:rPr>
                <w:sz w:val="20"/>
                <w:szCs w:val="20"/>
              </w:rPr>
              <w:t>Адрес</w:t>
            </w:r>
            <w:r w:rsidRPr="00985764">
              <w:rPr>
                <w:sz w:val="20"/>
                <w:szCs w:val="20"/>
              </w:rPr>
              <w:tab/>
              <w:t>450006, Республика Башкортостан,</w:t>
            </w:r>
          </w:p>
          <w:p w14:paraId="5A5F3187" w14:textId="77777777" w:rsidR="00985764" w:rsidRPr="00985764" w:rsidRDefault="00985764" w:rsidP="00985764">
            <w:pPr>
              <w:jc w:val="both"/>
              <w:rPr>
                <w:sz w:val="20"/>
                <w:szCs w:val="20"/>
              </w:rPr>
            </w:pPr>
            <w:r w:rsidRPr="00985764">
              <w:rPr>
                <w:sz w:val="20"/>
                <w:szCs w:val="20"/>
              </w:rPr>
              <w:t>г. Уфа, ул. Октябрьской революции, д. 34, офис 3</w:t>
            </w:r>
          </w:p>
          <w:p w14:paraId="10FBF332" w14:textId="51E68F81" w:rsidR="00985764" w:rsidRPr="00985764" w:rsidRDefault="00985764" w:rsidP="00985764">
            <w:pPr>
              <w:jc w:val="both"/>
              <w:rPr>
                <w:sz w:val="20"/>
                <w:szCs w:val="20"/>
              </w:rPr>
            </w:pPr>
            <w:r w:rsidRPr="00985764">
              <w:rPr>
                <w:sz w:val="20"/>
                <w:szCs w:val="20"/>
              </w:rPr>
              <w:t>Телефон +79173448156</w:t>
            </w:r>
          </w:p>
          <w:p w14:paraId="57737C2E" w14:textId="6BFC27FA" w:rsidR="00985764" w:rsidRPr="00985764" w:rsidRDefault="00985764" w:rsidP="00985764">
            <w:pPr>
              <w:jc w:val="both"/>
              <w:rPr>
                <w:sz w:val="20"/>
                <w:szCs w:val="20"/>
              </w:rPr>
            </w:pPr>
            <w:r w:rsidRPr="00985764">
              <w:rPr>
                <w:sz w:val="20"/>
                <w:szCs w:val="20"/>
              </w:rPr>
              <w:t>Электронная почтаucexpert@inbox.ru</w:t>
            </w:r>
          </w:p>
          <w:p w14:paraId="1055864C" w14:textId="77777777" w:rsidR="00985764" w:rsidRPr="00985764" w:rsidRDefault="00985764" w:rsidP="00985764">
            <w:pPr>
              <w:jc w:val="both"/>
              <w:rPr>
                <w:sz w:val="20"/>
                <w:szCs w:val="20"/>
              </w:rPr>
            </w:pPr>
            <w:r w:rsidRPr="00985764">
              <w:rPr>
                <w:sz w:val="20"/>
                <w:szCs w:val="20"/>
              </w:rPr>
              <w:t>Расчетный счет 40702810401470011779</w:t>
            </w:r>
          </w:p>
          <w:p w14:paraId="046FDEEF" w14:textId="77777777" w:rsidR="00985764" w:rsidRPr="00985764" w:rsidRDefault="00985764" w:rsidP="00985764">
            <w:pPr>
              <w:jc w:val="both"/>
              <w:rPr>
                <w:sz w:val="20"/>
                <w:szCs w:val="20"/>
              </w:rPr>
            </w:pPr>
            <w:r w:rsidRPr="00985764">
              <w:rPr>
                <w:sz w:val="20"/>
                <w:szCs w:val="20"/>
              </w:rPr>
              <w:t>в филиале Приволжский ПАО Банка «ФК Открытие»</w:t>
            </w:r>
          </w:p>
          <w:p w14:paraId="52C831B8" w14:textId="77777777" w:rsidR="00985764" w:rsidRPr="00985764" w:rsidRDefault="00985764" w:rsidP="00985764">
            <w:pPr>
              <w:jc w:val="both"/>
              <w:rPr>
                <w:sz w:val="20"/>
                <w:szCs w:val="20"/>
              </w:rPr>
            </w:pPr>
            <w:r w:rsidRPr="00985764">
              <w:rPr>
                <w:sz w:val="20"/>
                <w:szCs w:val="20"/>
              </w:rPr>
              <w:t>БИК 042282881</w:t>
            </w:r>
          </w:p>
          <w:p w14:paraId="6740E426" w14:textId="652830D7" w:rsidR="006C641A" w:rsidRPr="00985764" w:rsidRDefault="00985764" w:rsidP="00985764">
            <w:pPr>
              <w:jc w:val="both"/>
              <w:rPr>
                <w:sz w:val="20"/>
                <w:szCs w:val="20"/>
              </w:rPr>
            </w:pPr>
            <w:r w:rsidRPr="00985764">
              <w:rPr>
                <w:sz w:val="20"/>
                <w:szCs w:val="20"/>
              </w:rPr>
              <w:t>к/с 30101810300000000881 в РКЦ Советский</w:t>
            </w:r>
          </w:p>
          <w:p w14:paraId="7125F3B1" w14:textId="77777777" w:rsidR="00773DED" w:rsidRDefault="00773DED" w:rsidP="00985764">
            <w:pPr>
              <w:jc w:val="both"/>
              <w:rPr>
                <w:sz w:val="20"/>
                <w:szCs w:val="20"/>
              </w:rPr>
            </w:pPr>
          </w:p>
          <w:p w14:paraId="304B0FFE" w14:textId="77777777" w:rsidR="006C641A" w:rsidRPr="00985764" w:rsidRDefault="006C641A" w:rsidP="00985764">
            <w:pPr>
              <w:jc w:val="both"/>
              <w:rPr>
                <w:sz w:val="20"/>
                <w:szCs w:val="20"/>
              </w:rPr>
            </w:pPr>
          </w:p>
          <w:p w14:paraId="603383BF" w14:textId="331D0024" w:rsidR="0040177D" w:rsidRPr="00985764" w:rsidRDefault="00DC0493" w:rsidP="00985764">
            <w:pPr>
              <w:jc w:val="both"/>
              <w:rPr>
                <w:sz w:val="20"/>
                <w:szCs w:val="20"/>
              </w:rPr>
            </w:pPr>
            <w:r w:rsidRPr="00985764">
              <w:rPr>
                <w:sz w:val="20"/>
                <w:szCs w:val="20"/>
              </w:rPr>
              <w:t>Д</w:t>
            </w:r>
            <w:r w:rsidR="006C641A" w:rsidRPr="00985764">
              <w:rPr>
                <w:sz w:val="20"/>
                <w:szCs w:val="20"/>
              </w:rPr>
              <w:t>иректор</w:t>
            </w:r>
            <w:r w:rsidR="00031F06" w:rsidRPr="00985764">
              <w:rPr>
                <w:sz w:val="20"/>
                <w:szCs w:val="20"/>
              </w:rPr>
              <w:t xml:space="preserve"> </w:t>
            </w:r>
            <w:r w:rsidR="0040177D" w:rsidRPr="00985764">
              <w:rPr>
                <w:sz w:val="20"/>
                <w:szCs w:val="20"/>
              </w:rPr>
              <w:t>_______________________</w:t>
            </w:r>
            <w:r w:rsidR="00985764" w:rsidRPr="00985764">
              <w:rPr>
                <w:sz w:val="20"/>
                <w:szCs w:val="20"/>
              </w:rPr>
              <w:t xml:space="preserve"> </w:t>
            </w:r>
            <w:r w:rsidR="00985764">
              <w:rPr>
                <w:sz w:val="20"/>
                <w:szCs w:val="20"/>
              </w:rPr>
              <w:t xml:space="preserve">Э.Н. Перлов  </w:t>
            </w:r>
          </w:p>
          <w:p w14:paraId="33521ADE" w14:textId="4570AF44" w:rsidR="0040177D" w:rsidRPr="00985764" w:rsidRDefault="00985764" w:rsidP="00985764">
            <w:pPr>
              <w:jc w:val="both"/>
              <w:rPr>
                <w:sz w:val="20"/>
                <w:szCs w:val="20"/>
              </w:rPr>
            </w:pPr>
            <w:r w:rsidRPr="00985764">
              <w:rPr>
                <w:sz w:val="20"/>
                <w:szCs w:val="20"/>
              </w:rPr>
              <w:t xml:space="preserve"> </w:t>
            </w:r>
          </w:p>
          <w:p w14:paraId="6FDD8060" w14:textId="77777777" w:rsidR="0040177D" w:rsidRPr="00A31166" w:rsidRDefault="0040177D" w:rsidP="00DC0493">
            <w:pPr>
              <w:jc w:val="both"/>
              <w:rPr>
                <w:b/>
                <w:i/>
                <w:sz w:val="16"/>
                <w:szCs w:val="16"/>
              </w:rPr>
            </w:pPr>
            <w:r w:rsidRPr="00985764">
              <w:rPr>
                <w:sz w:val="16"/>
                <w:szCs w:val="16"/>
              </w:rPr>
              <w:t xml:space="preserve">                         </w:t>
            </w:r>
            <w:proofErr w:type="spellStart"/>
            <w:r w:rsidRPr="00985764">
              <w:rPr>
                <w:sz w:val="16"/>
                <w:szCs w:val="16"/>
              </w:rPr>
              <w:t>м.п</w:t>
            </w:r>
            <w:proofErr w:type="spellEnd"/>
            <w:r w:rsidRPr="00985764">
              <w:rPr>
                <w:sz w:val="16"/>
                <w:szCs w:val="16"/>
              </w:rPr>
              <w:t>.</w:t>
            </w:r>
          </w:p>
        </w:tc>
        <w:tc>
          <w:tcPr>
            <w:tcW w:w="5018" w:type="dxa"/>
          </w:tcPr>
          <w:p w14:paraId="1F92D8E4" w14:textId="77777777" w:rsidR="006C641A" w:rsidRPr="00E80CF8" w:rsidRDefault="006C641A" w:rsidP="00E80CF8">
            <w:pPr>
              <w:jc w:val="both"/>
              <w:rPr>
                <w:sz w:val="20"/>
                <w:szCs w:val="20"/>
              </w:rPr>
            </w:pPr>
          </w:p>
          <w:p w14:paraId="5F975999" w14:textId="1DDD26F9" w:rsidR="0040177D" w:rsidRPr="00E80CF8" w:rsidRDefault="004D3A6C" w:rsidP="00E80CF8">
            <w:pPr>
              <w:jc w:val="both"/>
              <w:rPr>
                <w:sz w:val="20"/>
                <w:szCs w:val="20"/>
              </w:rPr>
            </w:pPr>
            <w:r w:rsidRPr="00E80CF8">
              <w:rPr>
                <w:sz w:val="20"/>
                <w:szCs w:val="20"/>
              </w:rPr>
              <w:t>Заказчик</w:t>
            </w:r>
            <w:r w:rsidR="0040177D" w:rsidRPr="00E80CF8">
              <w:rPr>
                <w:sz w:val="20"/>
                <w:szCs w:val="20"/>
              </w:rPr>
              <w:t>:</w:t>
            </w:r>
          </w:p>
          <w:p w14:paraId="39FD8372" w14:textId="7485786E" w:rsidR="00E80CF8" w:rsidRPr="00E80CF8" w:rsidRDefault="007608F4" w:rsidP="00E80CF8">
            <w:pPr>
              <w:jc w:val="both"/>
              <w:rPr>
                <w:sz w:val="20"/>
                <w:szCs w:val="20"/>
              </w:rPr>
            </w:pPr>
            <w:r>
              <w:rPr>
                <w:sz w:val="20"/>
                <w:szCs w:val="20"/>
              </w:rPr>
              <w:t>________________________________________________</w:t>
            </w:r>
          </w:p>
          <w:p w14:paraId="3A767A47" w14:textId="7089D404" w:rsidR="005A4109" w:rsidRPr="00E80CF8" w:rsidRDefault="00E80CF8" w:rsidP="00E80CF8">
            <w:pPr>
              <w:jc w:val="both"/>
              <w:rPr>
                <w:sz w:val="20"/>
                <w:szCs w:val="20"/>
              </w:rPr>
            </w:pPr>
            <w:r w:rsidRPr="00E80CF8">
              <w:rPr>
                <w:sz w:val="20"/>
                <w:szCs w:val="20"/>
              </w:rPr>
              <w:t xml:space="preserve">ИНН / КПП – </w:t>
            </w:r>
            <w:r w:rsidR="007608F4">
              <w:rPr>
                <w:sz w:val="20"/>
                <w:szCs w:val="20"/>
              </w:rPr>
              <w:t>______________________</w:t>
            </w:r>
          </w:p>
          <w:p w14:paraId="6E3DBD6C" w14:textId="1717C6BC" w:rsidR="005A4109" w:rsidRPr="00E80CF8" w:rsidRDefault="005A4109" w:rsidP="00E80CF8">
            <w:pPr>
              <w:jc w:val="both"/>
              <w:rPr>
                <w:sz w:val="20"/>
                <w:szCs w:val="20"/>
              </w:rPr>
            </w:pPr>
            <w:r w:rsidRPr="00E80CF8">
              <w:rPr>
                <w:sz w:val="20"/>
                <w:szCs w:val="20"/>
              </w:rPr>
              <w:t>ОГРН</w:t>
            </w:r>
            <w:r w:rsidR="00E80CF8">
              <w:rPr>
                <w:sz w:val="20"/>
                <w:szCs w:val="20"/>
              </w:rPr>
              <w:t xml:space="preserve"> </w:t>
            </w:r>
            <w:r w:rsidR="007608F4">
              <w:rPr>
                <w:sz w:val="20"/>
                <w:szCs w:val="20"/>
              </w:rPr>
              <w:t>____________________________</w:t>
            </w:r>
          </w:p>
          <w:p w14:paraId="3F9AD5FD" w14:textId="58FD034E" w:rsidR="00E80CF8" w:rsidRPr="00E80CF8" w:rsidRDefault="007608F4" w:rsidP="00E80CF8">
            <w:pPr>
              <w:jc w:val="both"/>
              <w:rPr>
                <w:sz w:val="20"/>
                <w:szCs w:val="20"/>
              </w:rPr>
            </w:pPr>
            <w:r>
              <w:rPr>
                <w:sz w:val="20"/>
                <w:szCs w:val="20"/>
              </w:rPr>
              <w:t xml:space="preserve">Юридический </w:t>
            </w:r>
            <w:proofErr w:type="gramStart"/>
            <w:r>
              <w:rPr>
                <w:sz w:val="20"/>
                <w:szCs w:val="20"/>
              </w:rPr>
              <w:t>адрес:_</w:t>
            </w:r>
            <w:proofErr w:type="gramEnd"/>
            <w:r>
              <w:rPr>
                <w:sz w:val="20"/>
                <w:szCs w:val="20"/>
              </w:rPr>
              <w:t>____________________________</w:t>
            </w:r>
          </w:p>
          <w:p w14:paraId="0C3E76DF" w14:textId="04B76F57" w:rsidR="00E80CF8" w:rsidRPr="00E80CF8" w:rsidRDefault="00E80CF8" w:rsidP="00E80CF8">
            <w:pPr>
              <w:jc w:val="both"/>
              <w:rPr>
                <w:sz w:val="20"/>
                <w:szCs w:val="20"/>
              </w:rPr>
            </w:pPr>
            <w:r w:rsidRPr="00E80CF8">
              <w:rPr>
                <w:sz w:val="20"/>
                <w:szCs w:val="20"/>
              </w:rPr>
              <w:t xml:space="preserve">Наименование банка: </w:t>
            </w:r>
            <w:r w:rsidR="007608F4">
              <w:rPr>
                <w:sz w:val="20"/>
                <w:szCs w:val="20"/>
              </w:rPr>
              <w:t>________________________</w:t>
            </w:r>
          </w:p>
          <w:p w14:paraId="5363021B" w14:textId="10047B94" w:rsidR="00E80CF8" w:rsidRPr="00E80CF8" w:rsidRDefault="00E80CF8" w:rsidP="00E80CF8">
            <w:pPr>
              <w:jc w:val="both"/>
              <w:rPr>
                <w:sz w:val="20"/>
                <w:szCs w:val="20"/>
              </w:rPr>
            </w:pPr>
            <w:r w:rsidRPr="00E80CF8">
              <w:rPr>
                <w:sz w:val="20"/>
                <w:szCs w:val="20"/>
              </w:rPr>
              <w:t xml:space="preserve">Кор/счет: </w:t>
            </w:r>
            <w:r w:rsidR="007608F4">
              <w:rPr>
                <w:sz w:val="20"/>
                <w:szCs w:val="20"/>
              </w:rPr>
              <w:t>________________________________</w:t>
            </w:r>
          </w:p>
          <w:p w14:paraId="1854AF63" w14:textId="7A5BACC5" w:rsidR="00E80CF8" w:rsidRPr="00E80CF8" w:rsidRDefault="00E80CF8" w:rsidP="00E80CF8">
            <w:pPr>
              <w:jc w:val="both"/>
              <w:rPr>
                <w:sz w:val="20"/>
                <w:szCs w:val="20"/>
              </w:rPr>
            </w:pPr>
            <w:r w:rsidRPr="00E80CF8">
              <w:rPr>
                <w:sz w:val="20"/>
                <w:szCs w:val="20"/>
              </w:rPr>
              <w:t xml:space="preserve">БИК - </w:t>
            </w:r>
            <w:r w:rsidR="007608F4">
              <w:rPr>
                <w:sz w:val="20"/>
                <w:szCs w:val="20"/>
              </w:rPr>
              <w:t>_______________</w:t>
            </w:r>
          </w:p>
          <w:p w14:paraId="03D919D2" w14:textId="7337F89F" w:rsidR="00E80CF8" w:rsidRPr="00E80CF8" w:rsidRDefault="00E80CF8" w:rsidP="00E80CF8">
            <w:pPr>
              <w:jc w:val="both"/>
              <w:rPr>
                <w:sz w:val="20"/>
                <w:szCs w:val="20"/>
              </w:rPr>
            </w:pPr>
            <w:r w:rsidRPr="00E80CF8">
              <w:rPr>
                <w:sz w:val="20"/>
                <w:szCs w:val="20"/>
              </w:rPr>
              <w:t xml:space="preserve">Номер </w:t>
            </w:r>
            <w:proofErr w:type="spellStart"/>
            <w:r w:rsidRPr="00E80CF8">
              <w:rPr>
                <w:sz w:val="20"/>
                <w:szCs w:val="20"/>
              </w:rPr>
              <w:t>расч</w:t>
            </w:r>
            <w:proofErr w:type="spellEnd"/>
            <w:r w:rsidRPr="00E80CF8">
              <w:rPr>
                <w:sz w:val="20"/>
                <w:szCs w:val="20"/>
              </w:rPr>
              <w:t xml:space="preserve">/счета: </w:t>
            </w:r>
            <w:r w:rsidR="007608F4">
              <w:rPr>
                <w:sz w:val="20"/>
                <w:szCs w:val="20"/>
              </w:rPr>
              <w:t>________________</w:t>
            </w:r>
          </w:p>
          <w:p w14:paraId="3AC05140" w14:textId="4D60B4BE" w:rsidR="00E80CF8" w:rsidRPr="00E80CF8" w:rsidRDefault="00E80CF8" w:rsidP="00E80CF8">
            <w:pPr>
              <w:jc w:val="both"/>
              <w:rPr>
                <w:sz w:val="20"/>
                <w:szCs w:val="20"/>
              </w:rPr>
            </w:pPr>
            <w:r w:rsidRPr="00E80CF8">
              <w:rPr>
                <w:sz w:val="20"/>
                <w:szCs w:val="20"/>
              </w:rPr>
              <w:t xml:space="preserve">Адрес банка: </w:t>
            </w:r>
            <w:r w:rsidR="007608F4">
              <w:rPr>
                <w:sz w:val="20"/>
                <w:szCs w:val="20"/>
              </w:rPr>
              <w:t>_______________________________</w:t>
            </w:r>
          </w:p>
          <w:p w14:paraId="2F890FF1" w14:textId="77777777" w:rsidR="00773DED" w:rsidRPr="00E80CF8" w:rsidRDefault="00773DED" w:rsidP="00E80CF8">
            <w:pPr>
              <w:pStyle w:val="ConsPlusNonformat"/>
              <w:jc w:val="both"/>
              <w:rPr>
                <w:rFonts w:ascii="Times New Roman" w:hAnsi="Times New Roman" w:cs="Times New Roman"/>
              </w:rPr>
            </w:pPr>
          </w:p>
          <w:p w14:paraId="7C7BF7A9" w14:textId="77777777" w:rsidR="00773DED" w:rsidRPr="00E80CF8" w:rsidRDefault="00773DED" w:rsidP="00E80CF8">
            <w:pPr>
              <w:pStyle w:val="ConsPlusNonformat"/>
              <w:jc w:val="both"/>
              <w:rPr>
                <w:rFonts w:ascii="Times New Roman" w:hAnsi="Times New Roman" w:cs="Times New Roman"/>
              </w:rPr>
            </w:pPr>
          </w:p>
          <w:p w14:paraId="0ADC1EBD" w14:textId="77777777" w:rsidR="0040177D" w:rsidRPr="006C641A" w:rsidRDefault="0040177D" w:rsidP="00E80CF8">
            <w:pPr>
              <w:pStyle w:val="ConsPlusNonformat"/>
              <w:jc w:val="both"/>
              <w:rPr>
                <w:rFonts w:ascii="Times New Roman" w:hAnsi="Times New Roman" w:cs="Times New Roman"/>
              </w:rPr>
            </w:pPr>
          </w:p>
          <w:p w14:paraId="3BAC935B" w14:textId="77777777" w:rsidR="007608F4" w:rsidRDefault="007608F4" w:rsidP="007608F4">
            <w:pPr>
              <w:pStyle w:val="ConsPlusNonformat"/>
              <w:jc w:val="both"/>
              <w:rPr>
                <w:rFonts w:ascii="Times New Roman" w:hAnsi="Times New Roman" w:cs="Times New Roman"/>
              </w:rPr>
            </w:pPr>
          </w:p>
          <w:p w14:paraId="00091E34" w14:textId="77777777" w:rsidR="007608F4" w:rsidRDefault="007608F4" w:rsidP="007608F4">
            <w:pPr>
              <w:pStyle w:val="ConsPlusNonformat"/>
              <w:jc w:val="both"/>
              <w:rPr>
                <w:rFonts w:ascii="Times New Roman" w:hAnsi="Times New Roman" w:cs="Times New Roman"/>
              </w:rPr>
            </w:pPr>
          </w:p>
          <w:p w14:paraId="1E92B2F4" w14:textId="77777777" w:rsidR="007608F4" w:rsidRDefault="007608F4" w:rsidP="007608F4">
            <w:pPr>
              <w:pStyle w:val="ConsPlusNonformat"/>
              <w:jc w:val="both"/>
              <w:rPr>
                <w:rFonts w:ascii="Times New Roman" w:hAnsi="Times New Roman" w:cs="Times New Roman"/>
              </w:rPr>
            </w:pPr>
          </w:p>
          <w:p w14:paraId="00F13121" w14:textId="77777777" w:rsidR="007608F4" w:rsidRDefault="007608F4" w:rsidP="007608F4">
            <w:pPr>
              <w:pStyle w:val="ConsPlusNonformat"/>
              <w:jc w:val="both"/>
              <w:rPr>
                <w:rFonts w:ascii="Times New Roman" w:hAnsi="Times New Roman" w:cs="Times New Roman"/>
              </w:rPr>
            </w:pPr>
          </w:p>
          <w:p w14:paraId="5654CA6B" w14:textId="0EB6413B" w:rsidR="0040177D" w:rsidRPr="00E80CF8" w:rsidRDefault="0040177D" w:rsidP="007608F4">
            <w:pPr>
              <w:pStyle w:val="ConsPlusNonformat"/>
              <w:jc w:val="both"/>
              <w:rPr>
                <w:rFonts w:ascii="Times New Roman" w:hAnsi="Times New Roman" w:cs="Times New Roman"/>
              </w:rPr>
            </w:pPr>
            <w:r>
              <w:rPr>
                <w:rFonts w:ascii="Times New Roman" w:hAnsi="Times New Roman" w:cs="Times New Roman"/>
              </w:rPr>
              <w:t>Д</w:t>
            </w:r>
            <w:r w:rsidRPr="002F3026">
              <w:rPr>
                <w:rFonts w:ascii="Times New Roman" w:hAnsi="Times New Roman" w:cs="Times New Roman"/>
              </w:rPr>
              <w:t>иректор</w:t>
            </w:r>
            <w:r w:rsidRPr="006C641A">
              <w:rPr>
                <w:rFonts w:ascii="Times New Roman" w:hAnsi="Times New Roman" w:cs="Times New Roman"/>
              </w:rPr>
              <w:t xml:space="preserve"> </w:t>
            </w:r>
            <w:r w:rsidR="00773DED">
              <w:rPr>
                <w:rFonts w:ascii="Times New Roman" w:hAnsi="Times New Roman" w:cs="Times New Roman"/>
              </w:rPr>
              <w:t>__________________</w:t>
            </w:r>
            <w:r w:rsidR="007608F4">
              <w:rPr>
                <w:rFonts w:ascii="Times New Roman" w:hAnsi="Times New Roman" w:cs="Times New Roman"/>
              </w:rPr>
              <w:t xml:space="preserve"> /__________________</w:t>
            </w:r>
          </w:p>
        </w:tc>
      </w:tr>
    </w:tbl>
    <w:p w14:paraId="56AD22DD" w14:textId="77777777" w:rsidR="0040177D" w:rsidRPr="00A31166" w:rsidRDefault="0040177D" w:rsidP="00A31166">
      <w:pPr>
        <w:jc w:val="both"/>
        <w:rPr>
          <w:b/>
          <w:sz w:val="20"/>
          <w:szCs w:val="20"/>
        </w:rPr>
      </w:pPr>
    </w:p>
    <w:p w14:paraId="4B1F683A" w14:textId="77777777" w:rsidR="0040177D" w:rsidRDefault="0040177D" w:rsidP="00A31166">
      <w:pPr>
        <w:tabs>
          <w:tab w:val="left" w:pos="525"/>
          <w:tab w:val="right" w:pos="14570"/>
        </w:tabs>
        <w:jc w:val="both"/>
        <w:rPr>
          <w:b/>
          <w:sz w:val="20"/>
          <w:szCs w:val="20"/>
        </w:rPr>
      </w:pPr>
    </w:p>
    <w:p w14:paraId="62D1E606" w14:textId="3A75BBA1" w:rsidR="00736A0F" w:rsidRDefault="00736A0F" w:rsidP="005023CE">
      <w:pPr>
        <w:suppressAutoHyphens/>
        <w:ind w:right="-284"/>
        <w:jc w:val="right"/>
        <w:rPr>
          <w:b/>
          <w:sz w:val="20"/>
          <w:szCs w:val="20"/>
          <w:lang w:eastAsia="ar-SA"/>
        </w:rPr>
      </w:pPr>
    </w:p>
    <w:p w14:paraId="66CAABBE" w14:textId="2FFC2525" w:rsidR="00302FB1" w:rsidRDefault="00302FB1" w:rsidP="00302FB1">
      <w:pPr>
        <w:suppressAutoHyphens/>
        <w:ind w:right="-284"/>
        <w:jc w:val="right"/>
        <w:rPr>
          <w:b/>
          <w:sz w:val="20"/>
          <w:szCs w:val="20"/>
          <w:lang w:eastAsia="ar-SA"/>
        </w:rPr>
      </w:pPr>
    </w:p>
    <w:p w14:paraId="082B75B0" w14:textId="77777777" w:rsidR="00302FB1" w:rsidRPr="005023CE" w:rsidRDefault="00302FB1" w:rsidP="00302FB1">
      <w:pPr>
        <w:suppressAutoHyphens/>
        <w:ind w:right="-284"/>
        <w:jc w:val="right"/>
        <w:rPr>
          <w:b/>
          <w:sz w:val="20"/>
          <w:szCs w:val="20"/>
          <w:lang w:eastAsia="ar-SA"/>
        </w:rPr>
      </w:pPr>
      <w:r w:rsidRPr="005023CE">
        <w:rPr>
          <w:b/>
          <w:sz w:val="20"/>
          <w:szCs w:val="20"/>
          <w:lang w:eastAsia="ar-SA"/>
        </w:rPr>
        <w:t>Приложение № 1 от «</w:t>
      </w:r>
      <w:r>
        <w:rPr>
          <w:b/>
          <w:sz w:val="20"/>
          <w:szCs w:val="20"/>
          <w:lang w:eastAsia="ar-SA"/>
        </w:rPr>
        <w:t>____</w:t>
      </w:r>
      <w:r w:rsidRPr="005023CE">
        <w:rPr>
          <w:b/>
          <w:sz w:val="20"/>
          <w:szCs w:val="20"/>
          <w:lang w:eastAsia="ar-SA"/>
        </w:rPr>
        <w:t xml:space="preserve">» </w:t>
      </w:r>
      <w:r>
        <w:rPr>
          <w:b/>
          <w:sz w:val="20"/>
          <w:szCs w:val="20"/>
          <w:lang w:eastAsia="ar-SA"/>
        </w:rPr>
        <w:t xml:space="preserve">________ </w:t>
      </w:r>
      <w:r w:rsidRPr="005023CE">
        <w:rPr>
          <w:b/>
          <w:sz w:val="20"/>
          <w:szCs w:val="20"/>
          <w:lang w:eastAsia="ar-SA"/>
        </w:rPr>
        <w:t>20</w:t>
      </w:r>
      <w:r>
        <w:rPr>
          <w:b/>
          <w:sz w:val="20"/>
          <w:szCs w:val="20"/>
          <w:lang w:eastAsia="ar-SA"/>
        </w:rPr>
        <w:t>23</w:t>
      </w:r>
      <w:r w:rsidRPr="005023CE">
        <w:rPr>
          <w:b/>
          <w:sz w:val="20"/>
          <w:szCs w:val="20"/>
          <w:lang w:eastAsia="ar-SA"/>
        </w:rPr>
        <w:t xml:space="preserve"> г.</w:t>
      </w:r>
    </w:p>
    <w:p w14:paraId="064E965D" w14:textId="117E9503" w:rsidR="00302FB1" w:rsidRPr="005023CE" w:rsidRDefault="00302FB1" w:rsidP="00302FB1">
      <w:pPr>
        <w:suppressAutoHyphens/>
        <w:ind w:right="-284"/>
        <w:jc w:val="right"/>
        <w:rPr>
          <w:b/>
          <w:sz w:val="20"/>
          <w:szCs w:val="20"/>
          <w:lang w:eastAsia="ar-SA"/>
        </w:rPr>
      </w:pPr>
      <w:r w:rsidRPr="005023CE">
        <w:rPr>
          <w:b/>
          <w:sz w:val="20"/>
          <w:szCs w:val="20"/>
          <w:lang w:eastAsia="ar-SA"/>
        </w:rPr>
        <w:t xml:space="preserve">к договору </w:t>
      </w:r>
      <w:r>
        <w:rPr>
          <w:b/>
          <w:sz w:val="20"/>
          <w:szCs w:val="20"/>
          <w:lang w:eastAsia="ar-SA"/>
        </w:rPr>
        <w:t xml:space="preserve">№ </w:t>
      </w:r>
      <w:r w:rsidR="004C00D5">
        <w:rPr>
          <w:b/>
          <w:sz w:val="20"/>
          <w:szCs w:val="20"/>
          <w:lang w:eastAsia="ar-SA"/>
        </w:rPr>
        <w:t>00</w:t>
      </w:r>
      <w:r>
        <w:rPr>
          <w:b/>
          <w:sz w:val="20"/>
          <w:szCs w:val="20"/>
          <w:lang w:eastAsia="ar-SA"/>
        </w:rPr>
        <w:t xml:space="preserve"> </w:t>
      </w:r>
      <w:r w:rsidRPr="005023CE">
        <w:rPr>
          <w:b/>
          <w:sz w:val="20"/>
          <w:szCs w:val="20"/>
          <w:lang w:eastAsia="ar-SA"/>
        </w:rPr>
        <w:t>от «</w:t>
      </w:r>
      <w:proofErr w:type="gramStart"/>
      <w:r w:rsidR="004C00D5">
        <w:rPr>
          <w:b/>
          <w:sz w:val="20"/>
          <w:szCs w:val="20"/>
          <w:lang w:eastAsia="ar-SA"/>
        </w:rPr>
        <w:t>00</w:t>
      </w:r>
      <w:r>
        <w:rPr>
          <w:b/>
          <w:sz w:val="20"/>
          <w:szCs w:val="20"/>
          <w:lang w:eastAsia="ar-SA"/>
        </w:rPr>
        <w:t xml:space="preserve"> </w:t>
      </w:r>
      <w:r w:rsidRPr="005023CE">
        <w:rPr>
          <w:b/>
          <w:sz w:val="20"/>
          <w:szCs w:val="20"/>
          <w:lang w:eastAsia="ar-SA"/>
        </w:rPr>
        <w:t>»</w:t>
      </w:r>
      <w:proofErr w:type="gramEnd"/>
      <w:r w:rsidRPr="005023CE">
        <w:rPr>
          <w:b/>
          <w:sz w:val="20"/>
          <w:szCs w:val="20"/>
          <w:lang w:eastAsia="ar-SA"/>
        </w:rPr>
        <w:t xml:space="preserve"> </w:t>
      </w:r>
      <w:r w:rsidR="004C00D5">
        <w:rPr>
          <w:b/>
          <w:sz w:val="20"/>
          <w:szCs w:val="20"/>
          <w:lang w:eastAsia="ar-SA"/>
        </w:rPr>
        <w:t>00</w:t>
      </w:r>
      <w:r>
        <w:rPr>
          <w:b/>
          <w:sz w:val="20"/>
          <w:szCs w:val="20"/>
          <w:lang w:eastAsia="ar-SA"/>
        </w:rPr>
        <w:t xml:space="preserve">  </w:t>
      </w:r>
      <w:r w:rsidRPr="005023CE">
        <w:rPr>
          <w:b/>
          <w:sz w:val="20"/>
          <w:szCs w:val="20"/>
          <w:lang w:eastAsia="ar-SA"/>
        </w:rPr>
        <w:t>20</w:t>
      </w:r>
      <w:r>
        <w:rPr>
          <w:b/>
          <w:sz w:val="20"/>
          <w:szCs w:val="20"/>
          <w:lang w:eastAsia="ar-SA"/>
        </w:rPr>
        <w:t>23</w:t>
      </w:r>
      <w:r w:rsidRPr="005023CE">
        <w:rPr>
          <w:b/>
          <w:sz w:val="20"/>
          <w:szCs w:val="20"/>
          <w:lang w:eastAsia="ar-SA"/>
        </w:rPr>
        <w:t xml:space="preserve"> г.</w:t>
      </w:r>
    </w:p>
    <w:p w14:paraId="0FEB34D2" w14:textId="77777777" w:rsidR="00302FB1" w:rsidRPr="005023CE" w:rsidRDefault="00302FB1" w:rsidP="00302FB1">
      <w:pPr>
        <w:suppressAutoHyphens/>
        <w:ind w:right="-284" w:firstLine="900"/>
        <w:jc w:val="center"/>
        <w:rPr>
          <w:b/>
          <w:sz w:val="20"/>
          <w:szCs w:val="20"/>
          <w:lang w:eastAsia="ar-SA"/>
        </w:rPr>
      </w:pPr>
      <w:r w:rsidRPr="005023CE">
        <w:rPr>
          <w:b/>
          <w:sz w:val="20"/>
          <w:szCs w:val="20"/>
          <w:lang w:eastAsia="ar-SA"/>
        </w:rPr>
        <w:t xml:space="preserve">СПИСОК СОТРУДНИКОВ </w:t>
      </w:r>
    </w:p>
    <w:p w14:paraId="4D561742" w14:textId="1C74A900" w:rsidR="00302FB1" w:rsidRPr="00773DED" w:rsidRDefault="00302FB1" w:rsidP="00302FB1">
      <w:pPr>
        <w:jc w:val="center"/>
        <w:rPr>
          <w:b/>
          <w:sz w:val="22"/>
          <w:szCs w:val="22"/>
        </w:rPr>
      </w:pPr>
      <w:r>
        <w:rPr>
          <w:b/>
          <w:sz w:val="20"/>
          <w:szCs w:val="20"/>
          <w:lang w:eastAsia="ar-SA"/>
        </w:rPr>
        <w:t xml:space="preserve">ООО, </w:t>
      </w:r>
      <w:proofErr w:type="gramStart"/>
      <w:r>
        <w:rPr>
          <w:b/>
          <w:sz w:val="20"/>
          <w:szCs w:val="20"/>
          <w:lang w:eastAsia="ar-SA"/>
        </w:rPr>
        <w:t>АО ,</w:t>
      </w:r>
      <w:proofErr w:type="gramEnd"/>
      <w:r>
        <w:rPr>
          <w:b/>
          <w:sz w:val="20"/>
          <w:szCs w:val="20"/>
          <w:lang w:eastAsia="ar-SA"/>
        </w:rPr>
        <w:t xml:space="preserve"> ИП </w:t>
      </w:r>
      <w:r w:rsidRPr="005023CE">
        <w:rPr>
          <w:b/>
          <w:sz w:val="20"/>
          <w:szCs w:val="20"/>
          <w:lang w:eastAsia="ar-SA"/>
        </w:rPr>
        <w:t>направляемых на обучение</w:t>
      </w:r>
    </w:p>
    <w:p w14:paraId="7AC716F0" w14:textId="77777777" w:rsidR="00302FB1" w:rsidRDefault="00302FB1" w:rsidP="00302FB1">
      <w:pPr>
        <w:suppressAutoHyphens/>
        <w:ind w:right="-284" w:firstLine="900"/>
        <w:jc w:val="center"/>
        <w:rPr>
          <w:b/>
          <w:sz w:val="20"/>
          <w:szCs w:val="20"/>
          <w:lang w:eastAsia="ar-SA"/>
        </w:rPr>
      </w:pPr>
      <w:r w:rsidRPr="005023CE">
        <w:rPr>
          <w:b/>
          <w:sz w:val="20"/>
          <w:szCs w:val="20"/>
          <w:lang w:eastAsia="ar-SA"/>
        </w:rPr>
        <w:t xml:space="preserve"> в ООО</w:t>
      </w:r>
      <w:r>
        <w:rPr>
          <w:b/>
          <w:sz w:val="20"/>
          <w:szCs w:val="20"/>
          <w:lang w:eastAsia="ar-SA"/>
        </w:rPr>
        <w:t xml:space="preserve"> Учебный центр</w:t>
      </w:r>
      <w:r w:rsidRPr="005023CE">
        <w:rPr>
          <w:b/>
          <w:sz w:val="20"/>
          <w:szCs w:val="20"/>
          <w:lang w:eastAsia="ar-SA"/>
        </w:rPr>
        <w:t xml:space="preserve"> «</w:t>
      </w:r>
      <w:r>
        <w:rPr>
          <w:b/>
          <w:sz w:val="20"/>
          <w:szCs w:val="20"/>
          <w:lang w:eastAsia="ar-SA"/>
        </w:rPr>
        <w:t>Эксперт</w:t>
      </w:r>
      <w:r w:rsidRPr="005023CE">
        <w:rPr>
          <w:b/>
          <w:sz w:val="20"/>
          <w:szCs w:val="20"/>
          <w:lang w:eastAsia="ar-SA"/>
        </w:rPr>
        <w:t>»</w:t>
      </w:r>
    </w:p>
    <w:p w14:paraId="42C7FED5" w14:textId="77777777" w:rsidR="00302FB1" w:rsidRPr="00445E78" w:rsidRDefault="00302FB1" w:rsidP="00302FB1">
      <w:pPr>
        <w:suppressAutoHyphens/>
        <w:ind w:right="-284" w:firstLine="900"/>
        <w:jc w:val="center"/>
        <w:rPr>
          <w:b/>
          <w:sz w:val="20"/>
          <w:szCs w:val="20"/>
          <w:lang w:eastAsia="ar-SA"/>
        </w:rPr>
      </w:pPr>
    </w:p>
    <w:p w14:paraId="0D87FEC9" w14:textId="77777777" w:rsidR="00302FB1" w:rsidRDefault="00302FB1" w:rsidP="00302FB1">
      <w:pPr>
        <w:suppressAutoHyphens/>
        <w:spacing w:line="276" w:lineRule="auto"/>
        <w:jc w:val="both"/>
        <w:rPr>
          <w:sz w:val="20"/>
          <w:szCs w:val="20"/>
          <w:lang w:eastAsia="ar-SA"/>
        </w:rPr>
      </w:pPr>
      <w:r w:rsidRPr="005023CE">
        <w:rPr>
          <w:sz w:val="20"/>
          <w:szCs w:val="20"/>
          <w:lang w:eastAsia="ar-SA"/>
        </w:rPr>
        <w:t xml:space="preserve">1.  </w:t>
      </w:r>
      <w:r>
        <w:rPr>
          <w:sz w:val="20"/>
          <w:szCs w:val="20"/>
          <w:lang w:eastAsia="ar-SA"/>
        </w:rPr>
        <w:t xml:space="preserve">Список сотрудников, направляемых на обучение период с </w:t>
      </w:r>
      <w:r w:rsidRPr="005D3DAA">
        <w:rPr>
          <w:sz w:val="20"/>
          <w:szCs w:val="20"/>
          <w:lang w:eastAsia="ar-SA"/>
        </w:rPr>
        <w:t>«____» ________ 2023 г по «____» ________ 2023 г</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103"/>
      </w:tblGrid>
      <w:tr w:rsidR="00302FB1" w:rsidRPr="003D587E" w14:paraId="1E453209" w14:textId="77777777" w:rsidTr="000E432F">
        <w:trPr>
          <w:trHeight w:val="735"/>
        </w:trPr>
        <w:tc>
          <w:tcPr>
            <w:tcW w:w="4815" w:type="dxa"/>
            <w:shd w:val="clear" w:color="auto" w:fill="auto"/>
            <w:hideMark/>
          </w:tcPr>
          <w:p w14:paraId="35460A7C" w14:textId="77777777" w:rsidR="00302FB1" w:rsidRPr="003D587E" w:rsidRDefault="00302FB1" w:rsidP="000E432F">
            <w:pPr>
              <w:outlineLvl w:val="0"/>
              <w:rPr>
                <w:b/>
              </w:rPr>
            </w:pPr>
            <w:r w:rsidRPr="003D587E">
              <w:rPr>
                <w:b/>
              </w:rPr>
              <w:t>Сотрудник</w:t>
            </w:r>
            <w:r>
              <w:rPr>
                <w:b/>
              </w:rPr>
              <w:t xml:space="preserve"> (Ф.И.О.)</w:t>
            </w:r>
          </w:p>
        </w:tc>
        <w:tc>
          <w:tcPr>
            <w:tcW w:w="5103" w:type="dxa"/>
            <w:shd w:val="clear" w:color="auto" w:fill="auto"/>
            <w:hideMark/>
          </w:tcPr>
          <w:p w14:paraId="5B0D09FE" w14:textId="77777777" w:rsidR="00302FB1" w:rsidRPr="003D587E" w:rsidRDefault="00302FB1" w:rsidP="000E432F">
            <w:pPr>
              <w:outlineLvl w:val="0"/>
              <w:rPr>
                <w:b/>
              </w:rPr>
            </w:pPr>
            <w:r w:rsidRPr="003D587E">
              <w:rPr>
                <w:b/>
              </w:rPr>
              <w:t>СНИЛС</w:t>
            </w:r>
          </w:p>
        </w:tc>
      </w:tr>
      <w:tr w:rsidR="00302FB1" w:rsidRPr="003D587E" w14:paraId="2BDD0713" w14:textId="77777777" w:rsidTr="000E432F">
        <w:trPr>
          <w:trHeight w:val="209"/>
        </w:trPr>
        <w:tc>
          <w:tcPr>
            <w:tcW w:w="4815" w:type="dxa"/>
            <w:shd w:val="clear" w:color="auto" w:fill="auto"/>
          </w:tcPr>
          <w:p w14:paraId="5F9D5829" w14:textId="77777777" w:rsidR="00302FB1" w:rsidRPr="003D587E" w:rsidRDefault="00302FB1" w:rsidP="000E432F">
            <w:pPr>
              <w:outlineLvl w:val="0"/>
            </w:pPr>
          </w:p>
        </w:tc>
        <w:tc>
          <w:tcPr>
            <w:tcW w:w="5103" w:type="dxa"/>
            <w:shd w:val="clear" w:color="auto" w:fill="auto"/>
          </w:tcPr>
          <w:p w14:paraId="324C1561" w14:textId="77777777" w:rsidR="00302FB1" w:rsidRPr="003D587E" w:rsidRDefault="00302FB1" w:rsidP="000E432F">
            <w:pPr>
              <w:outlineLvl w:val="0"/>
            </w:pPr>
          </w:p>
        </w:tc>
      </w:tr>
      <w:tr w:rsidR="00302FB1" w:rsidRPr="002472B4" w14:paraId="2D16781A" w14:textId="77777777" w:rsidTr="000E432F">
        <w:trPr>
          <w:trHeight w:val="342"/>
        </w:trPr>
        <w:tc>
          <w:tcPr>
            <w:tcW w:w="4815" w:type="dxa"/>
            <w:shd w:val="clear" w:color="auto" w:fill="auto"/>
          </w:tcPr>
          <w:p w14:paraId="59653FC3" w14:textId="77777777" w:rsidR="00302FB1" w:rsidRPr="002472B4" w:rsidRDefault="00302FB1" w:rsidP="000E432F">
            <w:pPr>
              <w:outlineLvl w:val="0"/>
              <w:rPr>
                <w:sz w:val="16"/>
                <w:szCs w:val="16"/>
              </w:rPr>
            </w:pPr>
          </w:p>
        </w:tc>
        <w:tc>
          <w:tcPr>
            <w:tcW w:w="5103" w:type="dxa"/>
            <w:shd w:val="clear" w:color="auto" w:fill="auto"/>
          </w:tcPr>
          <w:p w14:paraId="1C4C1035" w14:textId="77777777" w:rsidR="00302FB1" w:rsidRPr="003D587E" w:rsidRDefault="00302FB1" w:rsidP="000E432F">
            <w:pPr>
              <w:outlineLvl w:val="0"/>
            </w:pPr>
          </w:p>
        </w:tc>
      </w:tr>
      <w:tr w:rsidR="00302FB1" w:rsidRPr="002472B4" w14:paraId="515AB460" w14:textId="77777777" w:rsidTr="000E432F">
        <w:trPr>
          <w:trHeight w:val="289"/>
        </w:trPr>
        <w:tc>
          <w:tcPr>
            <w:tcW w:w="4815" w:type="dxa"/>
            <w:shd w:val="clear" w:color="auto" w:fill="auto"/>
          </w:tcPr>
          <w:p w14:paraId="520A55C9" w14:textId="77777777" w:rsidR="00302FB1" w:rsidRPr="002472B4" w:rsidRDefault="00302FB1" w:rsidP="000E432F">
            <w:pPr>
              <w:outlineLvl w:val="0"/>
              <w:rPr>
                <w:sz w:val="16"/>
                <w:szCs w:val="16"/>
              </w:rPr>
            </w:pPr>
          </w:p>
        </w:tc>
        <w:tc>
          <w:tcPr>
            <w:tcW w:w="5103" w:type="dxa"/>
            <w:shd w:val="clear" w:color="auto" w:fill="auto"/>
          </w:tcPr>
          <w:p w14:paraId="7189DFC6" w14:textId="77777777" w:rsidR="00302FB1" w:rsidRPr="002472B4" w:rsidRDefault="00302FB1" w:rsidP="000E432F">
            <w:pPr>
              <w:outlineLvl w:val="0"/>
              <w:rPr>
                <w:sz w:val="16"/>
                <w:szCs w:val="16"/>
              </w:rPr>
            </w:pPr>
          </w:p>
        </w:tc>
      </w:tr>
      <w:tr w:rsidR="00302FB1" w:rsidRPr="002472B4" w14:paraId="0BEF8F5A" w14:textId="77777777" w:rsidTr="000E432F">
        <w:trPr>
          <w:trHeight w:val="266"/>
        </w:trPr>
        <w:tc>
          <w:tcPr>
            <w:tcW w:w="4815" w:type="dxa"/>
            <w:shd w:val="clear" w:color="auto" w:fill="auto"/>
          </w:tcPr>
          <w:p w14:paraId="1FC6B40C" w14:textId="77777777" w:rsidR="00302FB1" w:rsidRPr="002472B4" w:rsidRDefault="00302FB1" w:rsidP="000E432F">
            <w:pPr>
              <w:outlineLvl w:val="0"/>
              <w:rPr>
                <w:sz w:val="16"/>
                <w:szCs w:val="16"/>
              </w:rPr>
            </w:pPr>
          </w:p>
        </w:tc>
        <w:tc>
          <w:tcPr>
            <w:tcW w:w="5103" w:type="dxa"/>
            <w:shd w:val="clear" w:color="auto" w:fill="auto"/>
          </w:tcPr>
          <w:p w14:paraId="24F5FCCA" w14:textId="77777777" w:rsidR="00302FB1" w:rsidRPr="003D587E" w:rsidRDefault="00302FB1" w:rsidP="000E432F">
            <w:pPr>
              <w:outlineLvl w:val="0"/>
            </w:pPr>
          </w:p>
        </w:tc>
      </w:tr>
    </w:tbl>
    <w:p w14:paraId="005B2B7E" w14:textId="77777777" w:rsidR="00302FB1" w:rsidRDefault="00302FB1" w:rsidP="00302FB1">
      <w:pPr>
        <w:suppressAutoHyphens/>
        <w:spacing w:line="276" w:lineRule="auto"/>
        <w:jc w:val="both"/>
        <w:rPr>
          <w:sz w:val="20"/>
          <w:szCs w:val="20"/>
          <w:lang w:eastAsia="ar-SA"/>
        </w:rPr>
      </w:pPr>
    </w:p>
    <w:p w14:paraId="44A0324D" w14:textId="77777777" w:rsidR="00302FB1" w:rsidRDefault="00302FB1" w:rsidP="00302FB1">
      <w:pPr>
        <w:spacing w:after="255"/>
        <w:outlineLvl w:val="2"/>
        <w:rPr>
          <w:color w:val="000000"/>
          <w:sz w:val="20"/>
          <w:szCs w:val="20"/>
        </w:rPr>
      </w:pPr>
      <w:r w:rsidRPr="00566887">
        <w:rPr>
          <w:sz w:val="20"/>
          <w:szCs w:val="20"/>
          <w:lang w:eastAsia="ar-SA"/>
        </w:rPr>
        <w:t xml:space="preserve">2.  </w:t>
      </w:r>
      <w:r w:rsidRPr="00566887">
        <w:rPr>
          <w:color w:val="000000"/>
          <w:sz w:val="20"/>
          <w:szCs w:val="20"/>
        </w:rPr>
        <w:t>Полная стоимость платных образовательных услуг за весь период обучения Обучающихся Заказчика составляет</w:t>
      </w:r>
      <w:r>
        <w:rPr>
          <w:color w:val="000000"/>
          <w:sz w:val="20"/>
          <w:szCs w:val="20"/>
        </w:rPr>
        <w:t>____________________________________________________</w:t>
      </w:r>
    </w:p>
    <w:p w14:paraId="50B69049" w14:textId="77777777" w:rsidR="00302FB1" w:rsidRDefault="00302FB1" w:rsidP="00302FB1">
      <w:pPr>
        <w:spacing w:after="255"/>
        <w:outlineLvl w:val="2"/>
        <w:rPr>
          <w:color w:val="000000"/>
          <w:sz w:val="20"/>
          <w:szCs w:val="20"/>
        </w:rPr>
      </w:pPr>
      <w:r w:rsidRPr="005023CE">
        <w:rPr>
          <w:sz w:val="20"/>
          <w:szCs w:val="20"/>
          <w:lang w:eastAsia="ar-SA"/>
        </w:rPr>
        <w:t xml:space="preserve">Вид образовательной услуги </w:t>
      </w:r>
      <w:r>
        <w:rPr>
          <w:sz w:val="20"/>
          <w:szCs w:val="20"/>
          <w:lang w:eastAsia="ar-SA"/>
        </w:rPr>
        <w:t>–</w:t>
      </w:r>
      <w:r w:rsidRPr="005023CE">
        <w:rPr>
          <w:sz w:val="20"/>
          <w:szCs w:val="20"/>
          <w:lang w:eastAsia="ar-SA"/>
        </w:rPr>
        <w:t xml:space="preserve"> </w:t>
      </w:r>
      <w:r>
        <w:rPr>
          <w:sz w:val="20"/>
          <w:szCs w:val="20"/>
          <w:lang w:eastAsia="ar-SA"/>
        </w:rPr>
        <w:t>дополнительное образование</w:t>
      </w:r>
      <w:r w:rsidRPr="005023CE">
        <w:rPr>
          <w:sz w:val="20"/>
          <w:szCs w:val="20"/>
          <w:lang w:eastAsia="ar-SA"/>
        </w:rPr>
        <w:t xml:space="preserve">, подвид </w:t>
      </w:r>
      <w:r>
        <w:rPr>
          <w:sz w:val="20"/>
          <w:szCs w:val="20"/>
          <w:lang w:eastAsia="ar-SA"/>
        </w:rPr>
        <w:t>–</w:t>
      </w:r>
      <w:r w:rsidRPr="005023CE">
        <w:rPr>
          <w:sz w:val="20"/>
          <w:szCs w:val="20"/>
          <w:lang w:eastAsia="ar-SA"/>
        </w:rPr>
        <w:t xml:space="preserve"> </w:t>
      </w:r>
      <w:r>
        <w:rPr>
          <w:sz w:val="20"/>
          <w:szCs w:val="20"/>
          <w:lang w:eastAsia="ar-SA"/>
        </w:rPr>
        <w:t>дополнительное образование детей и взрослых</w:t>
      </w:r>
      <w:r w:rsidRPr="005023CE">
        <w:rPr>
          <w:sz w:val="20"/>
          <w:szCs w:val="20"/>
          <w:lang w:eastAsia="ar-SA"/>
        </w:rPr>
        <w:t xml:space="preserve">; вид программы – </w:t>
      </w:r>
      <w:r>
        <w:rPr>
          <w:sz w:val="20"/>
          <w:szCs w:val="20"/>
          <w:lang w:eastAsia="ar-SA"/>
        </w:rPr>
        <w:t>курсы целевого назначения</w:t>
      </w:r>
      <w:r w:rsidRPr="005023CE">
        <w:rPr>
          <w:sz w:val="20"/>
          <w:szCs w:val="20"/>
          <w:lang w:eastAsia="ar-SA"/>
        </w:rPr>
        <w:t>; наименование программ</w:t>
      </w:r>
      <w:r>
        <w:rPr>
          <w:sz w:val="20"/>
          <w:szCs w:val="20"/>
          <w:lang w:eastAsia="ar-SA"/>
        </w:rPr>
        <w:t xml:space="preserve">: </w:t>
      </w:r>
      <w:r w:rsidRPr="005023CE">
        <w:rPr>
          <w:sz w:val="20"/>
          <w:szCs w:val="20"/>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0" w:type="dxa"/>
        </w:tblCellMar>
        <w:tblLook w:val="04A0" w:firstRow="1" w:lastRow="0" w:firstColumn="1" w:lastColumn="0" w:noHBand="0" w:noVBand="1"/>
      </w:tblPr>
      <w:tblGrid>
        <w:gridCol w:w="562"/>
        <w:gridCol w:w="5670"/>
        <w:gridCol w:w="993"/>
        <w:gridCol w:w="850"/>
        <w:gridCol w:w="992"/>
        <w:gridCol w:w="927"/>
      </w:tblGrid>
      <w:tr w:rsidR="00302FB1" w:rsidRPr="00736A0F" w14:paraId="03454776" w14:textId="77777777" w:rsidTr="000E432F">
        <w:trPr>
          <w:trHeight w:val="315"/>
        </w:trPr>
        <w:tc>
          <w:tcPr>
            <w:tcW w:w="562" w:type="dxa"/>
            <w:vAlign w:val="center"/>
            <w:hideMark/>
          </w:tcPr>
          <w:p w14:paraId="06CA205B" w14:textId="77777777" w:rsidR="00302FB1" w:rsidRPr="00736A0F" w:rsidRDefault="00302FB1" w:rsidP="000E432F">
            <w:pPr>
              <w:rPr>
                <w:b/>
                <w:bCs/>
                <w:sz w:val="22"/>
                <w:szCs w:val="22"/>
              </w:rPr>
            </w:pPr>
            <w:r w:rsidRPr="00736A0F">
              <w:rPr>
                <w:b/>
                <w:bCs/>
                <w:sz w:val="22"/>
                <w:szCs w:val="22"/>
              </w:rPr>
              <w:t>№</w:t>
            </w:r>
          </w:p>
        </w:tc>
        <w:tc>
          <w:tcPr>
            <w:tcW w:w="5670" w:type="dxa"/>
            <w:vAlign w:val="center"/>
            <w:hideMark/>
          </w:tcPr>
          <w:p w14:paraId="134802C0" w14:textId="77777777" w:rsidR="00302FB1" w:rsidRPr="00736A0F" w:rsidRDefault="00302FB1" w:rsidP="000E432F">
            <w:pPr>
              <w:rPr>
                <w:b/>
                <w:bCs/>
                <w:sz w:val="22"/>
                <w:szCs w:val="22"/>
              </w:rPr>
            </w:pPr>
            <w:r>
              <w:rPr>
                <w:b/>
                <w:bCs/>
                <w:sz w:val="22"/>
                <w:szCs w:val="22"/>
              </w:rPr>
              <w:t xml:space="preserve">Программы </w:t>
            </w:r>
          </w:p>
        </w:tc>
        <w:tc>
          <w:tcPr>
            <w:tcW w:w="993" w:type="dxa"/>
            <w:vAlign w:val="center"/>
            <w:hideMark/>
          </w:tcPr>
          <w:p w14:paraId="4C9E425C" w14:textId="77777777" w:rsidR="00302FB1" w:rsidRPr="00736A0F" w:rsidRDefault="00302FB1" w:rsidP="000E432F">
            <w:pPr>
              <w:rPr>
                <w:b/>
                <w:bCs/>
                <w:sz w:val="22"/>
                <w:szCs w:val="22"/>
              </w:rPr>
            </w:pPr>
            <w:r w:rsidRPr="00736A0F">
              <w:rPr>
                <w:b/>
                <w:bCs/>
                <w:sz w:val="22"/>
                <w:szCs w:val="22"/>
              </w:rPr>
              <w:t>Кол-во</w:t>
            </w:r>
          </w:p>
        </w:tc>
        <w:tc>
          <w:tcPr>
            <w:tcW w:w="850" w:type="dxa"/>
            <w:vAlign w:val="center"/>
            <w:hideMark/>
          </w:tcPr>
          <w:p w14:paraId="6E64AF9E" w14:textId="77777777" w:rsidR="00302FB1" w:rsidRPr="00736A0F" w:rsidRDefault="00302FB1" w:rsidP="000E432F">
            <w:pPr>
              <w:rPr>
                <w:b/>
                <w:bCs/>
                <w:sz w:val="22"/>
                <w:szCs w:val="22"/>
              </w:rPr>
            </w:pPr>
            <w:r w:rsidRPr="00736A0F">
              <w:rPr>
                <w:b/>
                <w:bCs/>
                <w:sz w:val="22"/>
                <w:szCs w:val="22"/>
              </w:rPr>
              <w:t>Ед.</w:t>
            </w:r>
          </w:p>
        </w:tc>
        <w:tc>
          <w:tcPr>
            <w:tcW w:w="992" w:type="dxa"/>
            <w:vAlign w:val="center"/>
            <w:hideMark/>
          </w:tcPr>
          <w:p w14:paraId="27B22554" w14:textId="77777777" w:rsidR="00302FB1" w:rsidRPr="00736A0F" w:rsidRDefault="00302FB1" w:rsidP="000E432F">
            <w:pPr>
              <w:rPr>
                <w:b/>
                <w:bCs/>
                <w:sz w:val="22"/>
                <w:szCs w:val="22"/>
              </w:rPr>
            </w:pPr>
            <w:r w:rsidRPr="00736A0F">
              <w:rPr>
                <w:b/>
                <w:bCs/>
                <w:sz w:val="22"/>
                <w:szCs w:val="22"/>
              </w:rPr>
              <w:t>Цена</w:t>
            </w:r>
          </w:p>
        </w:tc>
        <w:tc>
          <w:tcPr>
            <w:tcW w:w="927" w:type="dxa"/>
            <w:vAlign w:val="center"/>
            <w:hideMark/>
          </w:tcPr>
          <w:p w14:paraId="784ED4C3" w14:textId="77777777" w:rsidR="00302FB1" w:rsidRPr="00736A0F" w:rsidRDefault="00302FB1" w:rsidP="000E432F">
            <w:pPr>
              <w:rPr>
                <w:b/>
                <w:bCs/>
                <w:sz w:val="22"/>
                <w:szCs w:val="22"/>
              </w:rPr>
            </w:pPr>
            <w:r w:rsidRPr="00736A0F">
              <w:rPr>
                <w:b/>
                <w:bCs/>
                <w:sz w:val="22"/>
                <w:szCs w:val="22"/>
              </w:rPr>
              <w:t>Сумма</w:t>
            </w:r>
          </w:p>
        </w:tc>
      </w:tr>
      <w:tr w:rsidR="00302FB1" w:rsidRPr="00736A0F" w14:paraId="5DCC88F8" w14:textId="77777777" w:rsidTr="00B4164C">
        <w:trPr>
          <w:trHeight w:val="495"/>
        </w:trPr>
        <w:tc>
          <w:tcPr>
            <w:tcW w:w="562" w:type="dxa"/>
          </w:tcPr>
          <w:p w14:paraId="13D32ED8" w14:textId="77777777" w:rsidR="00302FB1" w:rsidRPr="00736A0F" w:rsidRDefault="00302FB1" w:rsidP="000E432F">
            <w:pPr>
              <w:rPr>
                <w:sz w:val="22"/>
                <w:szCs w:val="22"/>
              </w:rPr>
            </w:pPr>
            <w:r>
              <w:rPr>
                <w:sz w:val="22"/>
                <w:szCs w:val="22"/>
              </w:rPr>
              <w:t>1</w:t>
            </w:r>
          </w:p>
        </w:tc>
        <w:tc>
          <w:tcPr>
            <w:tcW w:w="5670" w:type="dxa"/>
            <w:vAlign w:val="center"/>
          </w:tcPr>
          <w:p w14:paraId="27B8D80F" w14:textId="69576CE4" w:rsidR="00302FB1" w:rsidRPr="007A4479" w:rsidRDefault="00302FB1" w:rsidP="000E432F">
            <w:pPr>
              <w:rPr>
                <w:b/>
                <w:bCs/>
                <w:sz w:val="22"/>
                <w:szCs w:val="22"/>
              </w:rPr>
            </w:pPr>
          </w:p>
        </w:tc>
        <w:tc>
          <w:tcPr>
            <w:tcW w:w="993" w:type="dxa"/>
          </w:tcPr>
          <w:p w14:paraId="79457BC8" w14:textId="67B6C2AE" w:rsidR="00302FB1" w:rsidRPr="005D3DAA" w:rsidRDefault="00302FB1" w:rsidP="000E432F">
            <w:pPr>
              <w:rPr>
                <w:rStyle w:val="2TimesNewRoman10pt"/>
                <w:rFonts w:eastAsia="Calibri"/>
                <w:sz w:val="22"/>
                <w:szCs w:val="22"/>
              </w:rPr>
            </w:pPr>
          </w:p>
        </w:tc>
        <w:tc>
          <w:tcPr>
            <w:tcW w:w="850" w:type="dxa"/>
          </w:tcPr>
          <w:p w14:paraId="79AA9AAB" w14:textId="16376F55" w:rsidR="00302FB1" w:rsidRPr="005D3DAA" w:rsidRDefault="00302FB1" w:rsidP="000E432F">
            <w:pPr>
              <w:rPr>
                <w:rStyle w:val="2TimesNewRoman10pt"/>
                <w:rFonts w:eastAsia="Calibri"/>
                <w:sz w:val="22"/>
                <w:szCs w:val="22"/>
              </w:rPr>
            </w:pPr>
          </w:p>
        </w:tc>
        <w:tc>
          <w:tcPr>
            <w:tcW w:w="992" w:type="dxa"/>
          </w:tcPr>
          <w:p w14:paraId="20FC8B6F" w14:textId="490D16FB" w:rsidR="00302FB1" w:rsidRPr="005D3DAA" w:rsidRDefault="00302FB1" w:rsidP="000E432F">
            <w:pPr>
              <w:rPr>
                <w:rStyle w:val="2TimesNewRoman10pt"/>
                <w:rFonts w:eastAsia="Calibri"/>
                <w:sz w:val="22"/>
                <w:szCs w:val="22"/>
              </w:rPr>
            </w:pPr>
          </w:p>
        </w:tc>
        <w:tc>
          <w:tcPr>
            <w:tcW w:w="927" w:type="dxa"/>
          </w:tcPr>
          <w:p w14:paraId="137DD7CD" w14:textId="2C0EA643" w:rsidR="00302FB1" w:rsidRPr="005D3DAA" w:rsidRDefault="00302FB1" w:rsidP="000E432F">
            <w:pPr>
              <w:rPr>
                <w:rStyle w:val="2TimesNewRoman10pt"/>
                <w:rFonts w:eastAsia="Calibri"/>
                <w:sz w:val="22"/>
                <w:szCs w:val="22"/>
              </w:rPr>
            </w:pPr>
          </w:p>
        </w:tc>
      </w:tr>
      <w:tr w:rsidR="00302FB1" w:rsidRPr="00736A0F" w14:paraId="55104D32" w14:textId="77777777" w:rsidTr="00B4164C">
        <w:trPr>
          <w:trHeight w:val="591"/>
        </w:trPr>
        <w:tc>
          <w:tcPr>
            <w:tcW w:w="562" w:type="dxa"/>
          </w:tcPr>
          <w:p w14:paraId="0AAF8676" w14:textId="77777777" w:rsidR="00302FB1" w:rsidRPr="00736A0F" w:rsidRDefault="00302FB1" w:rsidP="000E432F">
            <w:pPr>
              <w:rPr>
                <w:sz w:val="22"/>
                <w:szCs w:val="22"/>
              </w:rPr>
            </w:pPr>
            <w:r>
              <w:rPr>
                <w:sz w:val="22"/>
                <w:szCs w:val="22"/>
              </w:rPr>
              <w:t>2</w:t>
            </w:r>
          </w:p>
        </w:tc>
        <w:tc>
          <w:tcPr>
            <w:tcW w:w="5670" w:type="dxa"/>
            <w:vAlign w:val="center"/>
          </w:tcPr>
          <w:p w14:paraId="0AC613B8" w14:textId="79F24ABD" w:rsidR="00302FB1" w:rsidRPr="007A4479" w:rsidRDefault="00302FB1" w:rsidP="000E432F">
            <w:pPr>
              <w:rPr>
                <w:b/>
                <w:bCs/>
                <w:sz w:val="22"/>
                <w:szCs w:val="22"/>
              </w:rPr>
            </w:pPr>
          </w:p>
        </w:tc>
        <w:tc>
          <w:tcPr>
            <w:tcW w:w="993" w:type="dxa"/>
          </w:tcPr>
          <w:p w14:paraId="6BEF2BD2" w14:textId="70474A17" w:rsidR="00302FB1" w:rsidRPr="005D3DAA" w:rsidRDefault="00302FB1" w:rsidP="000E432F">
            <w:pPr>
              <w:rPr>
                <w:rStyle w:val="2TimesNewRoman10pt"/>
                <w:rFonts w:eastAsia="Calibri"/>
                <w:sz w:val="22"/>
                <w:szCs w:val="22"/>
              </w:rPr>
            </w:pPr>
          </w:p>
        </w:tc>
        <w:tc>
          <w:tcPr>
            <w:tcW w:w="850" w:type="dxa"/>
          </w:tcPr>
          <w:p w14:paraId="5170F70C" w14:textId="3A5BD6AC" w:rsidR="00302FB1" w:rsidRPr="005D3DAA" w:rsidRDefault="00302FB1" w:rsidP="000E432F">
            <w:pPr>
              <w:rPr>
                <w:rStyle w:val="2TimesNewRoman10pt"/>
                <w:rFonts w:eastAsia="Calibri"/>
                <w:sz w:val="22"/>
                <w:szCs w:val="22"/>
              </w:rPr>
            </w:pPr>
          </w:p>
        </w:tc>
        <w:tc>
          <w:tcPr>
            <w:tcW w:w="992" w:type="dxa"/>
          </w:tcPr>
          <w:p w14:paraId="75C26697" w14:textId="4FB0528D" w:rsidR="00302FB1" w:rsidRPr="005D3DAA" w:rsidRDefault="00302FB1" w:rsidP="000E432F">
            <w:pPr>
              <w:rPr>
                <w:rStyle w:val="2TimesNewRoman10pt"/>
                <w:rFonts w:eastAsia="Calibri"/>
                <w:sz w:val="22"/>
                <w:szCs w:val="22"/>
              </w:rPr>
            </w:pPr>
          </w:p>
        </w:tc>
        <w:tc>
          <w:tcPr>
            <w:tcW w:w="927" w:type="dxa"/>
          </w:tcPr>
          <w:p w14:paraId="3DE6A9E3" w14:textId="59F9654E" w:rsidR="00302FB1" w:rsidRPr="005D3DAA" w:rsidRDefault="00302FB1" w:rsidP="000E432F">
            <w:pPr>
              <w:rPr>
                <w:rStyle w:val="2TimesNewRoman10pt"/>
                <w:rFonts w:eastAsia="Calibri"/>
                <w:sz w:val="22"/>
                <w:szCs w:val="22"/>
              </w:rPr>
            </w:pPr>
          </w:p>
        </w:tc>
      </w:tr>
      <w:tr w:rsidR="00302FB1" w:rsidRPr="00736A0F" w14:paraId="38C0C606" w14:textId="77777777" w:rsidTr="00B4164C">
        <w:trPr>
          <w:trHeight w:val="495"/>
        </w:trPr>
        <w:tc>
          <w:tcPr>
            <w:tcW w:w="562" w:type="dxa"/>
          </w:tcPr>
          <w:p w14:paraId="6D6E47EF" w14:textId="77777777" w:rsidR="00302FB1" w:rsidRPr="00736A0F" w:rsidRDefault="00302FB1" w:rsidP="000E432F">
            <w:pPr>
              <w:rPr>
                <w:sz w:val="22"/>
                <w:szCs w:val="22"/>
              </w:rPr>
            </w:pPr>
            <w:r>
              <w:rPr>
                <w:sz w:val="22"/>
                <w:szCs w:val="22"/>
              </w:rPr>
              <w:t>3</w:t>
            </w:r>
          </w:p>
        </w:tc>
        <w:tc>
          <w:tcPr>
            <w:tcW w:w="5670" w:type="dxa"/>
            <w:vAlign w:val="center"/>
          </w:tcPr>
          <w:p w14:paraId="3ACA94AF" w14:textId="77FD1497" w:rsidR="00302FB1" w:rsidRPr="007A4479" w:rsidRDefault="00302FB1" w:rsidP="000E432F">
            <w:pPr>
              <w:rPr>
                <w:b/>
                <w:bCs/>
                <w:sz w:val="22"/>
                <w:szCs w:val="22"/>
              </w:rPr>
            </w:pPr>
          </w:p>
        </w:tc>
        <w:tc>
          <w:tcPr>
            <w:tcW w:w="993" w:type="dxa"/>
          </w:tcPr>
          <w:p w14:paraId="08B6D6F8" w14:textId="7A891525" w:rsidR="00302FB1" w:rsidRPr="005D3DAA" w:rsidRDefault="00302FB1" w:rsidP="000E432F">
            <w:pPr>
              <w:rPr>
                <w:rStyle w:val="2TimesNewRoman10pt"/>
                <w:rFonts w:eastAsia="Calibri"/>
                <w:sz w:val="22"/>
                <w:szCs w:val="22"/>
              </w:rPr>
            </w:pPr>
          </w:p>
        </w:tc>
        <w:tc>
          <w:tcPr>
            <w:tcW w:w="850" w:type="dxa"/>
          </w:tcPr>
          <w:p w14:paraId="69618FF4" w14:textId="3FCB6FB4" w:rsidR="00302FB1" w:rsidRPr="005D3DAA" w:rsidRDefault="00302FB1" w:rsidP="000E432F">
            <w:pPr>
              <w:rPr>
                <w:rStyle w:val="2TimesNewRoman10pt"/>
                <w:rFonts w:eastAsia="Calibri"/>
                <w:sz w:val="22"/>
                <w:szCs w:val="22"/>
              </w:rPr>
            </w:pPr>
          </w:p>
        </w:tc>
        <w:tc>
          <w:tcPr>
            <w:tcW w:w="992" w:type="dxa"/>
          </w:tcPr>
          <w:p w14:paraId="5EDC75C1" w14:textId="712F548C" w:rsidR="00302FB1" w:rsidRPr="005D3DAA" w:rsidRDefault="00302FB1" w:rsidP="000E432F">
            <w:pPr>
              <w:rPr>
                <w:rStyle w:val="2TimesNewRoman10pt"/>
                <w:rFonts w:eastAsia="Calibri"/>
                <w:sz w:val="22"/>
                <w:szCs w:val="22"/>
              </w:rPr>
            </w:pPr>
          </w:p>
        </w:tc>
        <w:tc>
          <w:tcPr>
            <w:tcW w:w="927" w:type="dxa"/>
          </w:tcPr>
          <w:p w14:paraId="4A9E5F74" w14:textId="5F2A3490" w:rsidR="00302FB1" w:rsidRPr="005D3DAA" w:rsidRDefault="00302FB1" w:rsidP="000E432F">
            <w:pPr>
              <w:rPr>
                <w:rStyle w:val="2TimesNewRoman10pt"/>
                <w:rFonts w:eastAsia="Calibri"/>
                <w:sz w:val="22"/>
                <w:szCs w:val="22"/>
              </w:rPr>
            </w:pPr>
          </w:p>
        </w:tc>
      </w:tr>
      <w:tr w:rsidR="00302FB1" w:rsidRPr="00736A0F" w14:paraId="3CF0CBC5" w14:textId="77777777" w:rsidTr="000E432F">
        <w:trPr>
          <w:trHeight w:val="495"/>
        </w:trPr>
        <w:tc>
          <w:tcPr>
            <w:tcW w:w="562" w:type="dxa"/>
          </w:tcPr>
          <w:p w14:paraId="5679A8B3" w14:textId="77777777" w:rsidR="00302FB1" w:rsidRDefault="00302FB1" w:rsidP="000E432F">
            <w:pPr>
              <w:rPr>
                <w:sz w:val="22"/>
                <w:szCs w:val="22"/>
              </w:rPr>
            </w:pPr>
            <w:r>
              <w:rPr>
                <w:sz w:val="22"/>
                <w:szCs w:val="22"/>
              </w:rPr>
              <w:t>4</w:t>
            </w:r>
          </w:p>
        </w:tc>
        <w:tc>
          <w:tcPr>
            <w:tcW w:w="5670" w:type="dxa"/>
            <w:vAlign w:val="center"/>
          </w:tcPr>
          <w:p w14:paraId="1449B0AC" w14:textId="65018FBB" w:rsidR="00302FB1" w:rsidRPr="007A4479" w:rsidRDefault="00302FB1" w:rsidP="000E432F">
            <w:pPr>
              <w:rPr>
                <w:b/>
                <w:bCs/>
                <w:sz w:val="22"/>
                <w:szCs w:val="22"/>
              </w:rPr>
            </w:pPr>
          </w:p>
        </w:tc>
        <w:tc>
          <w:tcPr>
            <w:tcW w:w="993" w:type="dxa"/>
          </w:tcPr>
          <w:p w14:paraId="6A0B818F" w14:textId="774D2140" w:rsidR="00302FB1" w:rsidRPr="005D3DAA" w:rsidRDefault="00302FB1" w:rsidP="000E432F">
            <w:pPr>
              <w:rPr>
                <w:rStyle w:val="2TimesNewRoman10pt"/>
                <w:rFonts w:eastAsia="Calibri"/>
                <w:sz w:val="22"/>
                <w:szCs w:val="22"/>
              </w:rPr>
            </w:pPr>
          </w:p>
        </w:tc>
        <w:tc>
          <w:tcPr>
            <w:tcW w:w="850" w:type="dxa"/>
          </w:tcPr>
          <w:p w14:paraId="56764B4D" w14:textId="3ADE2563" w:rsidR="00302FB1" w:rsidRPr="005D3DAA" w:rsidRDefault="00302FB1" w:rsidP="000E432F">
            <w:pPr>
              <w:rPr>
                <w:rStyle w:val="2TimesNewRoman10pt"/>
                <w:rFonts w:eastAsia="Calibri"/>
                <w:sz w:val="22"/>
                <w:szCs w:val="22"/>
              </w:rPr>
            </w:pPr>
          </w:p>
        </w:tc>
        <w:tc>
          <w:tcPr>
            <w:tcW w:w="992" w:type="dxa"/>
          </w:tcPr>
          <w:p w14:paraId="1333A896" w14:textId="37686457" w:rsidR="00302FB1" w:rsidRPr="005D3DAA" w:rsidRDefault="00302FB1" w:rsidP="000E432F">
            <w:pPr>
              <w:rPr>
                <w:rStyle w:val="2TimesNewRoman10pt"/>
                <w:rFonts w:eastAsia="Calibri"/>
                <w:sz w:val="22"/>
                <w:szCs w:val="22"/>
              </w:rPr>
            </w:pPr>
          </w:p>
        </w:tc>
        <w:tc>
          <w:tcPr>
            <w:tcW w:w="927" w:type="dxa"/>
          </w:tcPr>
          <w:p w14:paraId="3FD72D47" w14:textId="430BD147" w:rsidR="00302FB1" w:rsidRPr="005D3DAA" w:rsidRDefault="00302FB1" w:rsidP="000E432F">
            <w:pPr>
              <w:rPr>
                <w:rStyle w:val="2TimesNewRoman10pt"/>
                <w:rFonts w:eastAsia="Calibri"/>
                <w:sz w:val="22"/>
                <w:szCs w:val="22"/>
              </w:rPr>
            </w:pPr>
          </w:p>
        </w:tc>
      </w:tr>
      <w:tr w:rsidR="00302FB1" w:rsidRPr="00736A0F" w14:paraId="6B0CD4D8" w14:textId="77777777" w:rsidTr="000E432F">
        <w:trPr>
          <w:trHeight w:val="495"/>
        </w:trPr>
        <w:tc>
          <w:tcPr>
            <w:tcW w:w="562" w:type="dxa"/>
          </w:tcPr>
          <w:p w14:paraId="7CC60946" w14:textId="77777777" w:rsidR="00302FB1" w:rsidRDefault="00302FB1" w:rsidP="000E432F">
            <w:pPr>
              <w:rPr>
                <w:sz w:val="22"/>
                <w:szCs w:val="22"/>
              </w:rPr>
            </w:pPr>
            <w:r>
              <w:rPr>
                <w:sz w:val="22"/>
                <w:szCs w:val="22"/>
              </w:rPr>
              <w:t>5</w:t>
            </w:r>
          </w:p>
        </w:tc>
        <w:tc>
          <w:tcPr>
            <w:tcW w:w="5670" w:type="dxa"/>
            <w:vAlign w:val="center"/>
          </w:tcPr>
          <w:p w14:paraId="545EB1EC" w14:textId="12851D4B" w:rsidR="00302FB1" w:rsidRPr="007A4479" w:rsidRDefault="00302FB1" w:rsidP="000E432F">
            <w:pPr>
              <w:rPr>
                <w:b/>
                <w:bCs/>
                <w:sz w:val="22"/>
                <w:szCs w:val="22"/>
              </w:rPr>
            </w:pPr>
          </w:p>
        </w:tc>
        <w:tc>
          <w:tcPr>
            <w:tcW w:w="993" w:type="dxa"/>
          </w:tcPr>
          <w:p w14:paraId="4FDC8F5D" w14:textId="40442D28" w:rsidR="00302FB1" w:rsidRPr="005D3DAA" w:rsidRDefault="00302FB1" w:rsidP="000E432F">
            <w:pPr>
              <w:rPr>
                <w:rStyle w:val="2TimesNewRoman10pt"/>
                <w:rFonts w:eastAsia="Calibri"/>
                <w:sz w:val="22"/>
                <w:szCs w:val="22"/>
              </w:rPr>
            </w:pPr>
          </w:p>
        </w:tc>
        <w:tc>
          <w:tcPr>
            <w:tcW w:w="850" w:type="dxa"/>
          </w:tcPr>
          <w:p w14:paraId="5B74BA73" w14:textId="07040518" w:rsidR="00302FB1" w:rsidRPr="005D3DAA" w:rsidRDefault="00302FB1" w:rsidP="000E432F">
            <w:pPr>
              <w:rPr>
                <w:rStyle w:val="2TimesNewRoman10pt"/>
                <w:rFonts w:eastAsia="Calibri"/>
                <w:sz w:val="22"/>
                <w:szCs w:val="22"/>
              </w:rPr>
            </w:pPr>
          </w:p>
        </w:tc>
        <w:tc>
          <w:tcPr>
            <w:tcW w:w="992" w:type="dxa"/>
          </w:tcPr>
          <w:p w14:paraId="2821BB8D" w14:textId="31E3B0D7" w:rsidR="00302FB1" w:rsidRPr="005D3DAA" w:rsidRDefault="00302FB1" w:rsidP="000E432F">
            <w:pPr>
              <w:rPr>
                <w:rStyle w:val="2TimesNewRoman10pt"/>
                <w:rFonts w:eastAsia="Calibri"/>
                <w:sz w:val="22"/>
                <w:szCs w:val="22"/>
              </w:rPr>
            </w:pPr>
          </w:p>
        </w:tc>
        <w:tc>
          <w:tcPr>
            <w:tcW w:w="927" w:type="dxa"/>
          </w:tcPr>
          <w:p w14:paraId="3124C7AC" w14:textId="07F3DFF7" w:rsidR="00302FB1" w:rsidRPr="005D3DAA" w:rsidRDefault="00302FB1" w:rsidP="000E432F">
            <w:pPr>
              <w:rPr>
                <w:rStyle w:val="2TimesNewRoman10pt"/>
                <w:rFonts w:eastAsia="Calibri"/>
                <w:sz w:val="22"/>
                <w:szCs w:val="22"/>
              </w:rPr>
            </w:pPr>
          </w:p>
        </w:tc>
      </w:tr>
      <w:tr w:rsidR="00302FB1" w:rsidRPr="00736A0F" w14:paraId="2F45353F" w14:textId="77777777" w:rsidTr="000E432F">
        <w:trPr>
          <w:trHeight w:val="495"/>
        </w:trPr>
        <w:tc>
          <w:tcPr>
            <w:tcW w:w="562" w:type="dxa"/>
          </w:tcPr>
          <w:p w14:paraId="664E479F" w14:textId="77777777" w:rsidR="00302FB1" w:rsidRDefault="00302FB1" w:rsidP="000E432F">
            <w:pPr>
              <w:rPr>
                <w:sz w:val="22"/>
                <w:szCs w:val="22"/>
              </w:rPr>
            </w:pPr>
            <w:r>
              <w:rPr>
                <w:sz w:val="22"/>
                <w:szCs w:val="22"/>
              </w:rPr>
              <w:t>6</w:t>
            </w:r>
          </w:p>
        </w:tc>
        <w:tc>
          <w:tcPr>
            <w:tcW w:w="5670" w:type="dxa"/>
            <w:vAlign w:val="center"/>
          </w:tcPr>
          <w:p w14:paraId="641E80FE" w14:textId="3570631B" w:rsidR="00302FB1" w:rsidRPr="007A4479" w:rsidRDefault="00302FB1" w:rsidP="000E432F">
            <w:pPr>
              <w:rPr>
                <w:b/>
                <w:bCs/>
                <w:sz w:val="22"/>
                <w:szCs w:val="22"/>
              </w:rPr>
            </w:pPr>
          </w:p>
        </w:tc>
        <w:tc>
          <w:tcPr>
            <w:tcW w:w="993" w:type="dxa"/>
          </w:tcPr>
          <w:p w14:paraId="01476F23" w14:textId="28ED5F5E" w:rsidR="00302FB1" w:rsidRPr="005D3DAA" w:rsidRDefault="00302FB1" w:rsidP="000E432F">
            <w:pPr>
              <w:rPr>
                <w:rStyle w:val="2TimesNewRoman10pt"/>
                <w:rFonts w:eastAsia="Calibri"/>
                <w:sz w:val="22"/>
                <w:szCs w:val="22"/>
              </w:rPr>
            </w:pPr>
          </w:p>
        </w:tc>
        <w:tc>
          <w:tcPr>
            <w:tcW w:w="850" w:type="dxa"/>
          </w:tcPr>
          <w:p w14:paraId="2C7F438B" w14:textId="72C2741D" w:rsidR="00302FB1" w:rsidRPr="005D3DAA" w:rsidRDefault="00302FB1" w:rsidP="000E432F">
            <w:pPr>
              <w:rPr>
                <w:rStyle w:val="2TimesNewRoman10pt"/>
                <w:rFonts w:eastAsia="Calibri"/>
                <w:sz w:val="22"/>
                <w:szCs w:val="22"/>
              </w:rPr>
            </w:pPr>
          </w:p>
        </w:tc>
        <w:tc>
          <w:tcPr>
            <w:tcW w:w="992" w:type="dxa"/>
          </w:tcPr>
          <w:p w14:paraId="294EFD52" w14:textId="750598C3" w:rsidR="00302FB1" w:rsidRPr="005D3DAA" w:rsidRDefault="00302FB1" w:rsidP="000E432F">
            <w:pPr>
              <w:rPr>
                <w:rStyle w:val="2TimesNewRoman10pt"/>
                <w:rFonts w:eastAsia="Calibri"/>
                <w:sz w:val="22"/>
                <w:szCs w:val="22"/>
              </w:rPr>
            </w:pPr>
          </w:p>
        </w:tc>
        <w:tc>
          <w:tcPr>
            <w:tcW w:w="927" w:type="dxa"/>
          </w:tcPr>
          <w:p w14:paraId="5658FF41" w14:textId="17C17DD8" w:rsidR="00302FB1" w:rsidRPr="005D3DAA" w:rsidRDefault="00302FB1" w:rsidP="000E432F">
            <w:pPr>
              <w:rPr>
                <w:rStyle w:val="2TimesNewRoman10pt"/>
                <w:rFonts w:eastAsia="Calibri"/>
                <w:sz w:val="22"/>
                <w:szCs w:val="22"/>
              </w:rPr>
            </w:pPr>
          </w:p>
        </w:tc>
      </w:tr>
      <w:tr w:rsidR="00302FB1" w:rsidRPr="00736A0F" w14:paraId="0761B282" w14:textId="77777777" w:rsidTr="000E432F">
        <w:trPr>
          <w:trHeight w:val="495"/>
        </w:trPr>
        <w:tc>
          <w:tcPr>
            <w:tcW w:w="562" w:type="dxa"/>
          </w:tcPr>
          <w:p w14:paraId="0D187EC4" w14:textId="77777777" w:rsidR="00302FB1" w:rsidRDefault="00302FB1" w:rsidP="000E432F">
            <w:pPr>
              <w:rPr>
                <w:sz w:val="22"/>
                <w:szCs w:val="22"/>
              </w:rPr>
            </w:pPr>
            <w:r>
              <w:rPr>
                <w:sz w:val="22"/>
                <w:szCs w:val="22"/>
              </w:rPr>
              <w:t>7</w:t>
            </w:r>
          </w:p>
        </w:tc>
        <w:tc>
          <w:tcPr>
            <w:tcW w:w="5670" w:type="dxa"/>
            <w:vAlign w:val="center"/>
          </w:tcPr>
          <w:p w14:paraId="7FC3E69D" w14:textId="5B2ECD0F" w:rsidR="00302FB1" w:rsidRPr="007A4479" w:rsidRDefault="00302FB1" w:rsidP="000E432F">
            <w:pPr>
              <w:rPr>
                <w:rFonts w:eastAsia="Calibri"/>
                <w:b/>
                <w:bCs/>
                <w:sz w:val="22"/>
                <w:szCs w:val="22"/>
              </w:rPr>
            </w:pPr>
          </w:p>
        </w:tc>
        <w:tc>
          <w:tcPr>
            <w:tcW w:w="993" w:type="dxa"/>
          </w:tcPr>
          <w:p w14:paraId="197304D5" w14:textId="1853A006" w:rsidR="00302FB1" w:rsidRPr="005D3DAA" w:rsidRDefault="00302FB1" w:rsidP="000E432F">
            <w:pPr>
              <w:rPr>
                <w:rStyle w:val="2TimesNewRoman10pt"/>
                <w:rFonts w:eastAsia="Calibri"/>
                <w:sz w:val="22"/>
                <w:szCs w:val="22"/>
              </w:rPr>
            </w:pPr>
          </w:p>
        </w:tc>
        <w:tc>
          <w:tcPr>
            <w:tcW w:w="850" w:type="dxa"/>
          </w:tcPr>
          <w:p w14:paraId="6C8D1327" w14:textId="2289B78F" w:rsidR="00302FB1" w:rsidRPr="005D3DAA" w:rsidRDefault="00302FB1" w:rsidP="000E432F">
            <w:pPr>
              <w:rPr>
                <w:rStyle w:val="2TimesNewRoman10pt"/>
                <w:rFonts w:eastAsia="Calibri"/>
                <w:sz w:val="22"/>
                <w:szCs w:val="22"/>
              </w:rPr>
            </w:pPr>
          </w:p>
        </w:tc>
        <w:tc>
          <w:tcPr>
            <w:tcW w:w="992" w:type="dxa"/>
          </w:tcPr>
          <w:p w14:paraId="7B24ACB6" w14:textId="3976EDB3" w:rsidR="00302FB1" w:rsidRPr="005D3DAA" w:rsidRDefault="00302FB1" w:rsidP="000E432F">
            <w:pPr>
              <w:rPr>
                <w:rStyle w:val="2TimesNewRoman10pt"/>
                <w:rFonts w:eastAsia="Calibri"/>
                <w:sz w:val="22"/>
                <w:szCs w:val="22"/>
              </w:rPr>
            </w:pPr>
          </w:p>
        </w:tc>
        <w:tc>
          <w:tcPr>
            <w:tcW w:w="927" w:type="dxa"/>
          </w:tcPr>
          <w:p w14:paraId="4902B189" w14:textId="3396C100" w:rsidR="00302FB1" w:rsidRPr="005D3DAA" w:rsidRDefault="00302FB1" w:rsidP="000E432F">
            <w:pPr>
              <w:rPr>
                <w:rStyle w:val="2TimesNewRoman10pt"/>
                <w:rFonts w:eastAsia="Calibri"/>
                <w:sz w:val="22"/>
                <w:szCs w:val="22"/>
              </w:rPr>
            </w:pPr>
          </w:p>
        </w:tc>
      </w:tr>
      <w:tr w:rsidR="00302FB1" w:rsidRPr="00736A0F" w14:paraId="2304C448" w14:textId="77777777" w:rsidTr="000E432F">
        <w:trPr>
          <w:trHeight w:val="495"/>
        </w:trPr>
        <w:tc>
          <w:tcPr>
            <w:tcW w:w="562" w:type="dxa"/>
          </w:tcPr>
          <w:p w14:paraId="4A09E19E" w14:textId="77777777" w:rsidR="00302FB1" w:rsidRDefault="00302FB1" w:rsidP="000E432F">
            <w:pPr>
              <w:rPr>
                <w:sz w:val="22"/>
                <w:szCs w:val="22"/>
              </w:rPr>
            </w:pPr>
            <w:r>
              <w:rPr>
                <w:sz w:val="22"/>
                <w:szCs w:val="22"/>
              </w:rPr>
              <w:t>8</w:t>
            </w:r>
          </w:p>
        </w:tc>
        <w:tc>
          <w:tcPr>
            <w:tcW w:w="5670" w:type="dxa"/>
            <w:vAlign w:val="center"/>
          </w:tcPr>
          <w:p w14:paraId="782153AB" w14:textId="2F9AE64E" w:rsidR="00302FB1" w:rsidRPr="007A4479" w:rsidRDefault="00302FB1" w:rsidP="000E432F">
            <w:pPr>
              <w:rPr>
                <w:rFonts w:eastAsia="Calibri"/>
                <w:b/>
                <w:bCs/>
                <w:sz w:val="22"/>
                <w:szCs w:val="22"/>
              </w:rPr>
            </w:pPr>
          </w:p>
        </w:tc>
        <w:tc>
          <w:tcPr>
            <w:tcW w:w="993" w:type="dxa"/>
          </w:tcPr>
          <w:p w14:paraId="3193CF31" w14:textId="5BE65D6C" w:rsidR="00302FB1" w:rsidRPr="005D3DAA" w:rsidRDefault="00302FB1" w:rsidP="000E432F">
            <w:pPr>
              <w:rPr>
                <w:rStyle w:val="2TimesNewRoman10pt"/>
                <w:rFonts w:eastAsia="Calibri"/>
                <w:sz w:val="22"/>
                <w:szCs w:val="22"/>
              </w:rPr>
            </w:pPr>
          </w:p>
        </w:tc>
        <w:tc>
          <w:tcPr>
            <w:tcW w:w="850" w:type="dxa"/>
          </w:tcPr>
          <w:p w14:paraId="0E805F40" w14:textId="5ACF4066" w:rsidR="00302FB1" w:rsidRPr="005D3DAA" w:rsidRDefault="00302FB1" w:rsidP="000E432F">
            <w:pPr>
              <w:rPr>
                <w:rStyle w:val="2TimesNewRoman10pt"/>
                <w:rFonts w:eastAsia="Calibri"/>
                <w:sz w:val="22"/>
                <w:szCs w:val="22"/>
              </w:rPr>
            </w:pPr>
          </w:p>
        </w:tc>
        <w:tc>
          <w:tcPr>
            <w:tcW w:w="992" w:type="dxa"/>
          </w:tcPr>
          <w:p w14:paraId="6DD2C28F" w14:textId="4A2A7B76" w:rsidR="00302FB1" w:rsidRPr="005D3DAA" w:rsidRDefault="00302FB1" w:rsidP="000E432F">
            <w:pPr>
              <w:rPr>
                <w:rStyle w:val="2TimesNewRoman10pt"/>
                <w:rFonts w:eastAsia="Calibri"/>
                <w:sz w:val="22"/>
                <w:szCs w:val="22"/>
              </w:rPr>
            </w:pPr>
          </w:p>
        </w:tc>
        <w:tc>
          <w:tcPr>
            <w:tcW w:w="927" w:type="dxa"/>
          </w:tcPr>
          <w:p w14:paraId="497EDD83" w14:textId="2D7DB236" w:rsidR="00302FB1" w:rsidRPr="005D3DAA" w:rsidRDefault="00302FB1" w:rsidP="000E432F">
            <w:pPr>
              <w:rPr>
                <w:rStyle w:val="2TimesNewRoman10pt"/>
                <w:rFonts w:eastAsia="Calibri"/>
                <w:sz w:val="22"/>
                <w:szCs w:val="22"/>
              </w:rPr>
            </w:pPr>
          </w:p>
        </w:tc>
      </w:tr>
      <w:tr w:rsidR="00302FB1" w:rsidRPr="00736A0F" w14:paraId="70D2E295" w14:textId="77777777" w:rsidTr="000E432F">
        <w:trPr>
          <w:trHeight w:val="495"/>
        </w:trPr>
        <w:tc>
          <w:tcPr>
            <w:tcW w:w="562" w:type="dxa"/>
          </w:tcPr>
          <w:p w14:paraId="08EAC1E5" w14:textId="77777777" w:rsidR="00302FB1" w:rsidRDefault="00302FB1" w:rsidP="000E432F">
            <w:pPr>
              <w:rPr>
                <w:sz w:val="22"/>
                <w:szCs w:val="22"/>
              </w:rPr>
            </w:pPr>
            <w:r>
              <w:rPr>
                <w:sz w:val="22"/>
                <w:szCs w:val="22"/>
              </w:rPr>
              <w:t>9</w:t>
            </w:r>
          </w:p>
        </w:tc>
        <w:tc>
          <w:tcPr>
            <w:tcW w:w="5670" w:type="dxa"/>
            <w:vAlign w:val="center"/>
          </w:tcPr>
          <w:p w14:paraId="311D2976" w14:textId="19C0B514" w:rsidR="00302FB1" w:rsidRPr="007A4479" w:rsidRDefault="00302FB1" w:rsidP="000E432F">
            <w:pPr>
              <w:rPr>
                <w:rFonts w:eastAsia="Calibri"/>
                <w:b/>
                <w:bCs/>
                <w:sz w:val="22"/>
                <w:szCs w:val="22"/>
              </w:rPr>
            </w:pPr>
          </w:p>
        </w:tc>
        <w:tc>
          <w:tcPr>
            <w:tcW w:w="993" w:type="dxa"/>
          </w:tcPr>
          <w:p w14:paraId="46CC6158" w14:textId="59C29AFD" w:rsidR="00302FB1" w:rsidRPr="005D3DAA" w:rsidRDefault="00302FB1" w:rsidP="000E432F">
            <w:pPr>
              <w:rPr>
                <w:rStyle w:val="2TimesNewRoman10pt"/>
                <w:rFonts w:eastAsia="Calibri"/>
                <w:sz w:val="22"/>
                <w:szCs w:val="22"/>
              </w:rPr>
            </w:pPr>
          </w:p>
        </w:tc>
        <w:tc>
          <w:tcPr>
            <w:tcW w:w="850" w:type="dxa"/>
          </w:tcPr>
          <w:p w14:paraId="29BF3FC4" w14:textId="3C77C4B8" w:rsidR="00302FB1" w:rsidRPr="005D3DAA" w:rsidRDefault="00302FB1" w:rsidP="000E432F">
            <w:pPr>
              <w:rPr>
                <w:rStyle w:val="2TimesNewRoman10pt"/>
                <w:rFonts w:eastAsia="Calibri"/>
                <w:sz w:val="22"/>
                <w:szCs w:val="22"/>
              </w:rPr>
            </w:pPr>
          </w:p>
        </w:tc>
        <w:tc>
          <w:tcPr>
            <w:tcW w:w="992" w:type="dxa"/>
          </w:tcPr>
          <w:p w14:paraId="28FE1108" w14:textId="6CEC3345" w:rsidR="00302FB1" w:rsidRPr="005D3DAA" w:rsidRDefault="00302FB1" w:rsidP="000E432F">
            <w:pPr>
              <w:rPr>
                <w:rStyle w:val="2TimesNewRoman10pt"/>
                <w:rFonts w:eastAsia="Calibri"/>
                <w:sz w:val="22"/>
                <w:szCs w:val="22"/>
              </w:rPr>
            </w:pPr>
          </w:p>
        </w:tc>
        <w:tc>
          <w:tcPr>
            <w:tcW w:w="927" w:type="dxa"/>
          </w:tcPr>
          <w:p w14:paraId="35E016AE" w14:textId="648211A7" w:rsidR="00302FB1" w:rsidRPr="005D3DAA" w:rsidRDefault="00302FB1" w:rsidP="000E432F">
            <w:pPr>
              <w:rPr>
                <w:rStyle w:val="2TimesNewRoman10pt"/>
                <w:rFonts w:eastAsia="Calibri"/>
                <w:sz w:val="22"/>
                <w:szCs w:val="22"/>
              </w:rPr>
            </w:pPr>
          </w:p>
        </w:tc>
      </w:tr>
      <w:tr w:rsidR="00302FB1" w:rsidRPr="00736A0F" w14:paraId="73C16711" w14:textId="77777777" w:rsidTr="000E432F">
        <w:trPr>
          <w:trHeight w:val="495"/>
        </w:trPr>
        <w:tc>
          <w:tcPr>
            <w:tcW w:w="562" w:type="dxa"/>
          </w:tcPr>
          <w:p w14:paraId="654B5202" w14:textId="77777777" w:rsidR="00302FB1" w:rsidRDefault="00302FB1" w:rsidP="000E432F">
            <w:pPr>
              <w:rPr>
                <w:sz w:val="22"/>
                <w:szCs w:val="22"/>
              </w:rPr>
            </w:pPr>
            <w:r>
              <w:rPr>
                <w:sz w:val="22"/>
                <w:szCs w:val="22"/>
              </w:rPr>
              <w:t>10</w:t>
            </w:r>
          </w:p>
        </w:tc>
        <w:tc>
          <w:tcPr>
            <w:tcW w:w="5670" w:type="dxa"/>
            <w:vAlign w:val="center"/>
          </w:tcPr>
          <w:p w14:paraId="1595F584" w14:textId="7724DD98" w:rsidR="00302FB1" w:rsidRPr="007A4479" w:rsidRDefault="00302FB1" w:rsidP="000E432F">
            <w:pPr>
              <w:rPr>
                <w:rFonts w:eastAsia="Calibri"/>
                <w:b/>
                <w:bCs/>
                <w:sz w:val="22"/>
                <w:szCs w:val="22"/>
              </w:rPr>
            </w:pPr>
          </w:p>
        </w:tc>
        <w:tc>
          <w:tcPr>
            <w:tcW w:w="993" w:type="dxa"/>
          </w:tcPr>
          <w:p w14:paraId="34F873D0" w14:textId="0C215E21" w:rsidR="00302FB1" w:rsidRPr="005D3DAA" w:rsidRDefault="00302FB1" w:rsidP="000E432F">
            <w:pPr>
              <w:rPr>
                <w:rStyle w:val="2TimesNewRoman10pt"/>
                <w:rFonts w:eastAsia="Calibri"/>
                <w:sz w:val="22"/>
                <w:szCs w:val="22"/>
              </w:rPr>
            </w:pPr>
          </w:p>
        </w:tc>
        <w:tc>
          <w:tcPr>
            <w:tcW w:w="850" w:type="dxa"/>
          </w:tcPr>
          <w:p w14:paraId="3A7FC882" w14:textId="147FF687" w:rsidR="00302FB1" w:rsidRPr="005D3DAA" w:rsidRDefault="00302FB1" w:rsidP="000E432F">
            <w:pPr>
              <w:rPr>
                <w:rStyle w:val="2TimesNewRoman10pt"/>
                <w:rFonts w:eastAsia="Calibri"/>
                <w:sz w:val="22"/>
                <w:szCs w:val="22"/>
              </w:rPr>
            </w:pPr>
          </w:p>
        </w:tc>
        <w:tc>
          <w:tcPr>
            <w:tcW w:w="992" w:type="dxa"/>
          </w:tcPr>
          <w:p w14:paraId="533BE3D0" w14:textId="4E18479B" w:rsidR="00302FB1" w:rsidRPr="005D3DAA" w:rsidRDefault="00302FB1" w:rsidP="000E432F">
            <w:pPr>
              <w:rPr>
                <w:rStyle w:val="2TimesNewRoman10pt"/>
                <w:rFonts w:eastAsia="Calibri"/>
                <w:sz w:val="22"/>
                <w:szCs w:val="22"/>
              </w:rPr>
            </w:pPr>
          </w:p>
        </w:tc>
        <w:tc>
          <w:tcPr>
            <w:tcW w:w="927" w:type="dxa"/>
          </w:tcPr>
          <w:p w14:paraId="3B9F926E" w14:textId="10EF7997" w:rsidR="00302FB1" w:rsidRPr="005D3DAA" w:rsidRDefault="00302FB1" w:rsidP="000E432F">
            <w:pPr>
              <w:rPr>
                <w:rStyle w:val="2TimesNewRoman10pt"/>
                <w:rFonts w:eastAsia="Calibri"/>
                <w:sz w:val="22"/>
                <w:szCs w:val="22"/>
              </w:rPr>
            </w:pPr>
          </w:p>
        </w:tc>
      </w:tr>
      <w:tr w:rsidR="00302FB1" w:rsidRPr="00736A0F" w14:paraId="687D5E6E" w14:textId="77777777" w:rsidTr="000E432F">
        <w:trPr>
          <w:trHeight w:val="495"/>
        </w:trPr>
        <w:tc>
          <w:tcPr>
            <w:tcW w:w="562" w:type="dxa"/>
          </w:tcPr>
          <w:p w14:paraId="5D9BE099" w14:textId="77777777" w:rsidR="00302FB1" w:rsidRDefault="00302FB1" w:rsidP="000E432F">
            <w:pPr>
              <w:rPr>
                <w:sz w:val="22"/>
                <w:szCs w:val="22"/>
              </w:rPr>
            </w:pPr>
            <w:r>
              <w:rPr>
                <w:sz w:val="22"/>
                <w:szCs w:val="22"/>
              </w:rPr>
              <w:t>11</w:t>
            </w:r>
          </w:p>
        </w:tc>
        <w:tc>
          <w:tcPr>
            <w:tcW w:w="5670" w:type="dxa"/>
            <w:vAlign w:val="center"/>
          </w:tcPr>
          <w:p w14:paraId="40043D4D" w14:textId="226AB546" w:rsidR="00302FB1" w:rsidRPr="007A4479" w:rsidRDefault="00302FB1" w:rsidP="000E432F">
            <w:pPr>
              <w:rPr>
                <w:rFonts w:eastAsia="Calibri"/>
                <w:b/>
                <w:bCs/>
                <w:sz w:val="22"/>
                <w:szCs w:val="22"/>
              </w:rPr>
            </w:pPr>
          </w:p>
        </w:tc>
        <w:tc>
          <w:tcPr>
            <w:tcW w:w="993" w:type="dxa"/>
          </w:tcPr>
          <w:p w14:paraId="7DB08624" w14:textId="49A6E34C" w:rsidR="00302FB1" w:rsidRPr="005D3DAA" w:rsidRDefault="00302FB1" w:rsidP="000E432F">
            <w:pPr>
              <w:rPr>
                <w:rStyle w:val="2TimesNewRoman10pt"/>
                <w:rFonts w:eastAsia="Calibri"/>
                <w:sz w:val="22"/>
                <w:szCs w:val="22"/>
              </w:rPr>
            </w:pPr>
          </w:p>
        </w:tc>
        <w:tc>
          <w:tcPr>
            <w:tcW w:w="850" w:type="dxa"/>
          </w:tcPr>
          <w:p w14:paraId="781704BE" w14:textId="4E12FDFE" w:rsidR="00302FB1" w:rsidRPr="005D3DAA" w:rsidRDefault="00302FB1" w:rsidP="000E432F">
            <w:pPr>
              <w:rPr>
                <w:rStyle w:val="2TimesNewRoman10pt"/>
                <w:rFonts w:eastAsia="Calibri"/>
                <w:sz w:val="22"/>
                <w:szCs w:val="22"/>
              </w:rPr>
            </w:pPr>
          </w:p>
        </w:tc>
        <w:tc>
          <w:tcPr>
            <w:tcW w:w="992" w:type="dxa"/>
          </w:tcPr>
          <w:p w14:paraId="261DDBFF" w14:textId="6B4841D8" w:rsidR="00302FB1" w:rsidRPr="005D3DAA" w:rsidRDefault="00302FB1" w:rsidP="000E432F">
            <w:pPr>
              <w:rPr>
                <w:rStyle w:val="2TimesNewRoman10pt"/>
                <w:rFonts w:eastAsia="Calibri"/>
                <w:sz w:val="22"/>
                <w:szCs w:val="22"/>
              </w:rPr>
            </w:pPr>
          </w:p>
        </w:tc>
        <w:tc>
          <w:tcPr>
            <w:tcW w:w="927" w:type="dxa"/>
          </w:tcPr>
          <w:p w14:paraId="628D798F" w14:textId="5C56069B" w:rsidR="00302FB1" w:rsidRPr="005D3DAA" w:rsidRDefault="00302FB1" w:rsidP="000E432F">
            <w:pPr>
              <w:rPr>
                <w:rStyle w:val="2TimesNewRoman10pt"/>
                <w:rFonts w:eastAsia="Calibri"/>
                <w:sz w:val="22"/>
                <w:szCs w:val="22"/>
              </w:rPr>
            </w:pPr>
          </w:p>
        </w:tc>
      </w:tr>
    </w:tbl>
    <w:p w14:paraId="2C9C88FD" w14:textId="77777777" w:rsidR="00302FB1" w:rsidRPr="003A46F8" w:rsidRDefault="00302FB1" w:rsidP="00302FB1">
      <w:pPr>
        <w:jc w:val="both"/>
        <w:rPr>
          <w:color w:val="000000"/>
          <w:sz w:val="20"/>
          <w:szCs w:val="20"/>
        </w:rPr>
      </w:pPr>
      <w:r w:rsidRPr="003A46F8">
        <w:rPr>
          <w:color w:val="000000"/>
          <w:sz w:val="20"/>
          <w:szCs w:val="20"/>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w:t>
      </w:r>
      <w:proofErr w:type="spellStart"/>
      <w:r w:rsidRPr="003A46F8">
        <w:rPr>
          <w:color w:val="000000"/>
          <w:sz w:val="20"/>
          <w:szCs w:val="20"/>
        </w:rPr>
        <w:t>учетом</w:t>
      </w:r>
      <w:proofErr w:type="spellEnd"/>
      <w:r w:rsidRPr="003A46F8">
        <w:rPr>
          <w:color w:val="000000"/>
          <w:sz w:val="20"/>
          <w:szCs w:val="20"/>
        </w:rPr>
        <w:t xml:space="preserve"> уровня инфляции, предусмотренного основными характеристиками федерального бюджета на очередной финансовый год и плановый период.</w:t>
      </w:r>
    </w:p>
    <w:p w14:paraId="0C402263" w14:textId="77777777" w:rsidR="00302FB1" w:rsidRPr="003A46F8" w:rsidRDefault="00302FB1" w:rsidP="00302FB1">
      <w:pPr>
        <w:jc w:val="both"/>
        <w:rPr>
          <w:color w:val="000000"/>
          <w:sz w:val="20"/>
          <w:szCs w:val="20"/>
          <w:u w:val="single"/>
        </w:rPr>
      </w:pPr>
      <w:r w:rsidRPr="003A46F8">
        <w:rPr>
          <w:color w:val="000000"/>
          <w:sz w:val="20"/>
          <w:szCs w:val="20"/>
        </w:rPr>
        <w:t xml:space="preserve">2.1. Оплата производится в безналичном порядке на </w:t>
      </w:r>
      <w:proofErr w:type="spellStart"/>
      <w:r w:rsidRPr="003A46F8">
        <w:rPr>
          <w:color w:val="000000"/>
          <w:sz w:val="20"/>
          <w:szCs w:val="20"/>
        </w:rPr>
        <w:t>счет</w:t>
      </w:r>
      <w:proofErr w:type="spellEnd"/>
      <w:r w:rsidRPr="003A46F8">
        <w:rPr>
          <w:color w:val="000000"/>
          <w:sz w:val="20"/>
          <w:szCs w:val="20"/>
        </w:rPr>
        <w:t xml:space="preserve">, указанный в разделе </w:t>
      </w:r>
      <w:r>
        <w:rPr>
          <w:color w:val="000000"/>
          <w:sz w:val="20"/>
          <w:szCs w:val="20"/>
        </w:rPr>
        <w:t>12</w:t>
      </w:r>
      <w:r w:rsidRPr="003A46F8">
        <w:rPr>
          <w:color w:val="000000"/>
          <w:sz w:val="20"/>
          <w:szCs w:val="20"/>
        </w:rPr>
        <w:t xml:space="preserve"> настоящего Договора </w:t>
      </w:r>
      <w:r w:rsidRPr="003A46F8">
        <w:rPr>
          <w:color w:val="000000"/>
          <w:sz w:val="20"/>
          <w:szCs w:val="20"/>
          <w:u w:val="single"/>
        </w:rPr>
        <w:t>единовременно.</w:t>
      </w:r>
    </w:p>
    <w:p w14:paraId="1373E697" w14:textId="77777777" w:rsidR="00302FB1" w:rsidRPr="003A46F8" w:rsidRDefault="00302FB1" w:rsidP="00302FB1">
      <w:pPr>
        <w:jc w:val="both"/>
        <w:rPr>
          <w:color w:val="000000"/>
          <w:sz w:val="20"/>
          <w:szCs w:val="20"/>
        </w:rPr>
      </w:pPr>
      <w:r w:rsidRPr="003A46F8">
        <w:rPr>
          <w:color w:val="000000"/>
          <w:sz w:val="20"/>
          <w:szCs w:val="20"/>
        </w:rPr>
        <w:t xml:space="preserve">(период оплаты (единовременно, ежемесячно, ежеквартально, по четвертям, полугодиям или иной </w:t>
      </w:r>
      <w:proofErr w:type="spellStart"/>
      <w:r w:rsidRPr="003A46F8">
        <w:rPr>
          <w:color w:val="000000"/>
          <w:sz w:val="20"/>
          <w:szCs w:val="20"/>
        </w:rPr>
        <w:t>платежный</w:t>
      </w:r>
      <w:proofErr w:type="spellEnd"/>
      <w:r w:rsidRPr="003A46F8">
        <w:rPr>
          <w:color w:val="000000"/>
          <w:sz w:val="20"/>
          <w:szCs w:val="20"/>
        </w:rPr>
        <w:t xml:space="preserve"> период)</w:t>
      </w:r>
    </w:p>
    <w:p w14:paraId="6061F24A" w14:textId="77777777" w:rsidR="00302FB1" w:rsidRPr="005023CE" w:rsidRDefault="00302FB1" w:rsidP="00302FB1">
      <w:pPr>
        <w:suppressAutoHyphens/>
        <w:ind w:right="-284"/>
        <w:jc w:val="both"/>
        <w:rPr>
          <w:sz w:val="20"/>
          <w:szCs w:val="20"/>
          <w:lang w:eastAsia="ar-SA"/>
        </w:rPr>
      </w:pPr>
      <w:r w:rsidRPr="005023CE">
        <w:rPr>
          <w:sz w:val="20"/>
          <w:szCs w:val="20"/>
          <w:lang w:eastAsia="ar-SA"/>
        </w:rPr>
        <w:t xml:space="preserve">  </w:t>
      </w:r>
      <w:r>
        <w:rPr>
          <w:sz w:val="20"/>
          <w:szCs w:val="20"/>
          <w:lang w:eastAsia="ar-SA"/>
        </w:rPr>
        <w:t>3</w:t>
      </w:r>
      <w:r w:rsidRPr="005023CE">
        <w:rPr>
          <w:sz w:val="20"/>
          <w:szCs w:val="20"/>
          <w:lang w:eastAsia="ar-SA"/>
        </w:rPr>
        <w:t xml:space="preserve">.  В соответствии с Федеральным законом от 27.07.2006 № 152-ФЗ «О персональных данных» выражаем согласие </w:t>
      </w:r>
      <w:r>
        <w:rPr>
          <w:sz w:val="20"/>
          <w:szCs w:val="20"/>
          <w:lang w:eastAsia="ar-SA"/>
        </w:rPr>
        <w:t xml:space="preserve">                            </w:t>
      </w:r>
      <w:r w:rsidRPr="00421AF1">
        <w:rPr>
          <w:sz w:val="20"/>
          <w:szCs w:val="20"/>
          <w:lang w:eastAsia="ar-SA"/>
        </w:rPr>
        <w:t>ООО Учебный центр «Эксперт»</w:t>
      </w:r>
      <w:r w:rsidRPr="005023CE">
        <w:rPr>
          <w:sz w:val="20"/>
          <w:szCs w:val="20"/>
          <w:lang w:eastAsia="ar-SA"/>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 152-ФЗ «О персональных данных»: сбор, систематизацию, накопление, хранение, уточнение (обновление, изменение), использование для целей образовательного процесса (формирование личного дела обучающегося и выдача итогового документа об образовании, внесение данных об обучении в ФИС ФРДО), в том числе: фамилия, имя, отчество; год, месяц, число и место рождения; паспортные данные; должность; сведения о месте работы; адрес места жительства (по регистрации, фактический); домашний телефон; служебный телефон; мобильный телефон; сведения о форме обучения, программе. Данное согласие действует до достижения целей обработки персональных данных или в течение срока хранения информации.</w:t>
      </w:r>
    </w:p>
    <w:p w14:paraId="2898ED02" w14:textId="77777777" w:rsidR="00302FB1" w:rsidRPr="005023CE" w:rsidRDefault="00302FB1" w:rsidP="00302FB1">
      <w:pPr>
        <w:suppressAutoHyphens/>
        <w:ind w:right="-284"/>
        <w:jc w:val="both"/>
        <w:rPr>
          <w:sz w:val="20"/>
          <w:szCs w:val="20"/>
          <w:u w:val="single"/>
          <w:lang w:eastAsia="ar-SA"/>
        </w:rPr>
      </w:pPr>
      <w:r>
        <w:rPr>
          <w:sz w:val="20"/>
          <w:szCs w:val="20"/>
          <w:u w:val="single"/>
          <w:lang w:eastAsia="ar-SA"/>
        </w:rPr>
        <w:t>4</w:t>
      </w:r>
      <w:r w:rsidRPr="005023CE">
        <w:rPr>
          <w:sz w:val="20"/>
          <w:szCs w:val="20"/>
          <w:u w:val="single"/>
          <w:lang w:eastAsia="ar-SA"/>
        </w:rPr>
        <w:t>. Ознакомлен(ы) с копиями следующих документов:</w:t>
      </w:r>
    </w:p>
    <w:p w14:paraId="0DC91D54" w14:textId="77777777" w:rsidR="00302FB1" w:rsidRPr="005023CE" w:rsidRDefault="00302FB1" w:rsidP="00302FB1">
      <w:pPr>
        <w:suppressAutoHyphens/>
        <w:ind w:right="-284"/>
        <w:jc w:val="both"/>
        <w:rPr>
          <w:sz w:val="20"/>
          <w:szCs w:val="20"/>
          <w:lang w:eastAsia="ar-SA"/>
        </w:rPr>
      </w:pPr>
      <w:r w:rsidRPr="005023CE">
        <w:rPr>
          <w:sz w:val="20"/>
          <w:szCs w:val="20"/>
          <w:lang w:eastAsia="ar-SA"/>
        </w:rPr>
        <w:lastRenderedPageBreak/>
        <w:t xml:space="preserve"> Уставом </w:t>
      </w:r>
      <w:r w:rsidRPr="00421AF1">
        <w:rPr>
          <w:sz w:val="20"/>
          <w:szCs w:val="20"/>
          <w:lang w:eastAsia="ar-SA"/>
        </w:rPr>
        <w:t>ООО Учебный центр «Эксперт»</w:t>
      </w:r>
      <w:r w:rsidRPr="005023CE">
        <w:rPr>
          <w:sz w:val="20"/>
          <w:szCs w:val="20"/>
          <w:lang w:eastAsia="ar-SA"/>
        </w:rPr>
        <w:t xml:space="preserve"> лицензией на осуществление образовательной деятельности, «Правилами </w:t>
      </w:r>
      <w:proofErr w:type="spellStart"/>
      <w:r w:rsidRPr="005023CE">
        <w:rPr>
          <w:sz w:val="20"/>
          <w:szCs w:val="20"/>
          <w:lang w:eastAsia="ar-SA"/>
        </w:rPr>
        <w:t>приема</w:t>
      </w:r>
      <w:proofErr w:type="spellEnd"/>
      <w:r w:rsidRPr="005023CE">
        <w:rPr>
          <w:sz w:val="20"/>
          <w:szCs w:val="20"/>
          <w:lang w:eastAsia="ar-SA"/>
        </w:rPr>
        <w:t xml:space="preserve"> обучающихся»,</w:t>
      </w:r>
      <w:r>
        <w:rPr>
          <w:sz w:val="20"/>
          <w:szCs w:val="20"/>
          <w:lang w:eastAsia="ar-SA"/>
        </w:rPr>
        <w:t xml:space="preserve"> </w:t>
      </w:r>
      <w:r w:rsidRPr="005023CE">
        <w:rPr>
          <w:sz w:val="20"/>
          <w:szCs w:val="20"/>
          <w:lang w:eastAsia="ar-SA"/>
        </w:rPr>
        <w:t>с</w:t>
      </w:r>
      <w:r>
        <w:rPr>
          <w:sz w:val="20"/>
          <w:szCs w:val="20"/>
          <w:lang w:eastAsia="ar-SA"/>
        </w:rPr>
        <w:t xml:space="preserve"> </w:t>
      </w:r>
      <w:r w:rsidRPr="005023CE">
        <w:rPr>
          <w:sz w:val="20"/>
          <w:szCs w:val="20"/>
          <w:lang w:eastAsia="ar-SA"/>
        </w:rPr>
        <w:t>программой</w:t>
      </w:r>
      <w:r>
        <w:rPr>
          <w:sz w:val="20"/>
          <w:szCs w:val="20"/>
          <w:lang w:eastAsia="ar-SA"/>
        </w:rPr>
        <w:t xml:space="preserve"> обучения</w:t>
      </w:r>
      <w:r w:rsidRPr="005023CE">
        <w:rPr>
          <w:b/>
          <w:sz w:val="20"/>
          <w:szCs w:val="20"/>
          <w:lang w:eastAsia="ar-SA"/>
        </w:rPr>
        <w:t xml:space="preserve">, </w:t>
      </w:r>
      <w:r w:rsidRPr="005023CE">
        <w:rPr>
          <w:sz w:val="20"/>
          <w:szCs w:val="20"/>
          <w:lang w:eastAsia="ar-SA"/>
        </w:rPr>
        <w:t>с учебной документацией, другими</w:t>
      </w:r>
      <w:r>
        <w:rPr>
          <w:sz w:val="20"/>
          <w:szCs w:val="20"/>
          <w:lang w:eastAsia="ar-SA"/>
        </w:rPr>
        <w:t xml:space="preserve"> </w:t>
      </w:r>
      <w:r w:rsidRPr="005023CE">
        <w:rPr>
          <w:sz w:val="20"/>
          <w:szCs w:val="20"/>
          <w:lang w:eastAsia="ar-SA"/>
        </w:rPr>
        <w:t xml:space="preserve">документами, регламентирующими организацию и осуществление образовательной деятельности </w:t>
      </w:r>
      <w:r w:rsidRPr="00421AF1">
        <w:rPr>
          <w:sz w:val="20"/>
          <w:szCs w:val="20"/>
          <w:lang w:eastAsia="ar-SA"/>
        </w:rPr>
        <w:t>ООО Учебный центр «Эксперт»</w:t>
      </w:r>
      <w:r w:rsidRPr="005023CE">
        <w:rPr>
          <w:sz w:val="20"/>
          <w:szCs w:val="20"/>
          <w:lang w:eastAsia="ar-SA"/>
        </w:rPr>
        <w:t xml:space="preserve">. </w:t>
      </w:r>
    </w:p>
    <w:p w14:paraId="7776CA72" w14:textId="77777777" w:rsidR="00302FB1" w:rsidRPr="005023CE" w:rsidRDefault="00302FB1" w:rsidP="00302FB1">
      <w:pPr>
        <w:suppressAutoHyphens/>
        <w:ind w:right="-284"/>
        <w:jc w:val="both"/>
        <w:rPr>
          <w:sz w:val="20"/>
          <w:szCs w:val="20"/>
          <w:lang w:eastAsia="ar-SA"/>
        </w:rPr>
      </w:pPr>
      <w:r>
        <w:rPr>
          <w:sz w:val="20"/>
          <w:szCs w:val="20"/>
          <w:lang w:eastAsia="ar-SA"/>
        </w:rPr>
        <w:t>5</w:t>
      </w:r>
      <w:r w:rsidRPr="005023CE">
        <w:rPr>
          <w:sz w:val="20"/>
          <w:szCs w:val="20"/>
          <w:lang w:eastAsia="ar-SA"/>
        </w:rPr>
        <w:t xml:space="preserve">. </w:t>
      </w:r>
      <w:r w:rsidRPr="00DC2DC3">
        <w:rPr>
          <w:sz w:val="20"/>
          <w:szCs w:val="20"/>
          <w:lang w:eastAsia="ar-SA"/>
        </w:rPr>
        <w:t>Ознакомлены с Правилами оказания платных образовательных услуг (Утв. Постановлением Правите</w:t>
      </w:r>
      <w:r>
        <w:rPr>
          <w:sz w:val="20"/>
          <w:szCs w:val="20"/>
          <w:lang w:eastAsia="ar-SA"/>
        </w:rPr>
        <w:t xml:space="preserve">льства РФ от 15.09.2020 № 1441), </w:t>
      </w:r>
      <w:r w:rsidRPr="000753A2">
        <w:rPr>
          <w:sz w:val="20"/>
          <w:szCs w:val="20"/>
          <w:lang w:eastAsia="ar-SA"/>
        </w:rPr>
        <w:t>Законом о Защите прав потребителей, Федеральным законом № 273-ФЗ «Об образовании в Российской Федерации» от 29.12.2012 г.</w:t>
      </w:r>
    </w:p>
    <w:p w14:paraId="23417AB1" w14:textId="77777777" w:rsidR="00302FB1" w:rsidRPr="005023CE" w:rsidRDefault="00302FB1" w:rsidP="00302FB1">
      <w:pPr>
        <w:suppressAutoHyphens/>
        <w:jc w:val="both"/>
        <w:rPr>
          <w:sz w:val="20"/>
          <w:szCs w:val="20"/>
          <w:lang w:eastAsia="ar-SA"/>
        </w:rPr>
      </w:pPr>
    </w:p>
    <w:p w14:paraId="220C94C5" w14:textId="77777777" w:rsidR="00302FB1" w:rsidRDefault="00302FB1" w:rsidP="00302FB1">
      <w:pPr>
        <w:suppressAutoHyphens/>
        <w:ind w:right="-284" w:firstLine="900"/>
        <w:jc w:val="center"/>
        <w:rPr>
          <w:b/>
          <w:bCs/>
          <w:sz w:val="20"/>
          <w:szCs w:val="20"/>
          <w:lang w:eastAsia="ar-SA"/>
        </w:rPr>
      </w:pPr>
      <w:r>
        <w:rPr>
          <w:b/>
          <w:bCs/>
          <w:sz w:val="20"/>
          <w:szCs w:val="20"/>
          <w:lang w:eastAsia="ar-SA"/>
        </w:rPr>
        <w:t>Реквизиты и п</w:t>
      </w:r>
      <w:r w:rsidRPr="005023CE">
        <w:rPr>
          <w:b/>
          <w:bCs/>
          <w:sz w:val="20"/>
          <w:szCs w:val="20"/>
          <w:lang w:eastAsia="ar-SA"/>
        </w:rPr>
        <w:t>одписи сторон</w:t>
      </w:r>
    </w:p>
    <w:p w14:paraId="57B41372" w14:textId="77777777" w:rsidR="00302FB1" w:rsidRPr="005023CE" w:rsidRDefault="00302FB1" w:rsidP="00302FB1">
      <w:pPr>
        <w:suppressAutoHyphens/>
        <w:ind w:right="-284" w:firstLine="900"/>
        <w:jc w:val="center"/>
        <w:rPr>
          <w:b/>
          <w:bCs/>
          <w:sz w:val="20"/>
          <w:szCs w:val="20"/>
          <w:lang w:eastAsia="ar-SA"/>
        </w:rPr>
      </w:pPr>
    </w:p>
    <w:tbl>
      <w:tblPr>
        <w:tblW w:w="10774" w:type="dxa"/>
        <w:jc w:val="center"/>
        <w:tblLook w:val="00A0" w:firstRow="1" w:lastRow="0" w:firstColumn="1" w:lastColumn="0" w:noHBand="0" w:noVBand="0"/>
      </w:tblPr>
      <w:tblGrid>
        <w:gridCol w:w="5387"/>
        <w:gridCol w:w="5387"/>
      </w:tblGrid>
      <w:tr w:rsidR="00302FB1" w:rsidRPr="00A31166" w14:paraId="0E22568A" w14:textId="77777777" w:rsidTr="000E432F">
        <w:trPr>
          <w:trHeight w:val="6327"/>
          <w:jc w:val="center"/>
        </w:trPr>
        <w:tc>
          <w:tcPr>
            <w:tcW w:w="5387" w:type="dxa"/>
          </w:tcPr>
          <w:p w14:paraId="325ADA00" w14:textId="77777777" w:rsidR="00302FB1" w:rsidRDefault="00302FB1" w:rsidP="000E432F">
            <w:pPr>
              <w:jc w:val="both"/>
              <w:rPr>
                <w:b/>
                <w:i/>
                <w:sz w:val="20"/>
                <w:szCs w:val="20"/>
              </w:rPr>
            </w:pPr>
          </w:p>
          <w:p w14:paraId="626A06D1" w14:textId="77777777" w:rsidR="00302FB1" w:rsidRPr="00985764" w:rsidRDefault="00302FB1" w:rsidP="000E432F">
            <w:pPr>
              <w:jc w:val="both"/>
              <w:rPr>
                <w:sz w:val="20"/>
                <w:szCs w:val="20"/>
              </w:rPr>
            </w:pPr>
            <w:r>
              <w:rPr>
                <w:sz w:val="20"/>
                <w:szCs w:val="20"/>
              </w:rPr>
              <w:t>Исполнитель</w:t>
            </w:r>
            <w:r w:rsidRPr="00985764">
              <w:rPr>
                <w:sz w:val="20"/>
                <w:szCs w:val="20"/>
              </w:rPr>
              <w:t xml:space="preserve">: </w:t>
            </w:r>
          </w:p>
          <w:p w14:paraId="18947172" w14:textId="77777777" w:rsidR="00302FB1" w:rsidRDefault="00302FB1" w:rsidP="000E432F">
            <w:pPr>
              <w:jc w:val="both"/>
              <w:rPr>
                <w:sz w:val="20"/>
                <w:szCs w:val="20"/>
              </w:rPr>
            </w:pPr>
            <w:r w:rsidRPr="00985764">
              <w:rPr>
                <w:sz w:val="20"/>
                <w:szCs w:val="20"/>
              </w:rPr>
              <w:t>Наименование организации</w:t>
            </w:r>
            <w:r w:rsidRPr="00985764">
              <w:rPr>
                <w:sz w:val="20"/>
                <w:szCs w:val="20"/>
              </w:rPr>
              <w:tab/>
            </w:r>
          </w:p>
          <w:p w14:paraId="11D0DD03" w14:textId="77777777" w:rsidR="00302FB1" w:rsidRPr="00985764" w:rsidRDefault="00302FB1" w:rsidP="000E432F">
            <w:pPr>
              <w:jc w:val="both"/>
              <w:rPr>
                <w:sz w:val="20"/>
                <w:szCs w:val="20"/>
              </w:rPr>
            </w:pPr>
            <w:r w:rsidRPr="00985764">
              <w:rPr>
                <w:sz w:val="20"/>
                <w:szCs w:val="20"/>
              </w:rPr>
              <w:t>Общество с ограниченной ответственностью</w:t>
            </w:r>
          </w:p>
          <w:p w14:paraId="14BB7138" w14:textId="77777777" w:rsidR="00302FB1" w:rsidRDefault="00302FB1" w:rsidP="000E432F">
            <w:pPr>
              <w:jc w:val="both"/>
              <w:rPr>
                <w:sz w:val="20"/>
                <w:szCs w:val="20"/>
              </w:rPr>
            </w:pPr>
            <w:r w:rsidRPr="00985764">
              <w:rPr>
                <w:sz w:val="20"/>
                <w:szCs w:val="20"/>
              </w:rPr>
              <w:t>Учебный центр «Эксперт»</w:t>
            </w:r>
            <w:r>
              <w:rPr>
                <w:sz w:val="20"/>
                <w:szCs w:val="20"/>
              </w:rPr>
              <w:t xml:space="preserve">, </w:t>
            </w:r>
          </w:p>
          <w:p w14:paraId="75F31C80" w14:textId="77777777" w:rsidR="00302FB1" w:rsidRPr="00985764" w:rsidRDefault="00302FB1" w:rsidP="000E432F">
            <w:pPr>
              <w:jc w:val="both"/>
              <w:rPr>
                <w:sz w:val="20"/>
                <w:szCs w:val="20"/>
              </w:rPr>
            </w:pPr>
            <w:r>
              <w:rPr>
                <w:sz w:val="20"/>
                <w:szCs w:val="20"/>
              </w:rPr>
              <w:t xml:space="preserve">ООО Учебный центр «Эксперт» </w:t>
            </w:r>
          </w:p>
          <w:p w14:paraId="0A994C52" w14:textId="77777777" w:rsidR="00302FB1" w:rsidRPr="00985764" w:rsidRDefault="00302FB1" w:rsidP="000E432F">
            <w:pPr>
              <w:jc w:val="both"/>
              <w:rPr>
                <w:sz w:val="20"/>
                <w:szCs w:val="20"/>
              </w:rPr>
            </w:pPr>
            <w:r w:rsidRPr="00985764">
              <w:rPr>
                <w:sz w:val="20"/>
                <w:szCs w:val="20"/>
              </w:rPr>
              <w:t>ИНН 0274973587</w:t>
            </w:r>
            <w:r>
              <w:rPr>
                <w:sz w:val="20"/>
                <w:szCs w:val="20"/>
              </w:rPr>
              <w:t xml:space="preserve">, </w:t>
            </w:r>
            <w:r w:rsidRPr="00985764">
              <w:rPr>
                <w:sz w:val="20"/>
                <w:szCs w:val="20"/>
              </w:rPr>
              <w:t>КПП 027401001</w:t>
            </w:r>
            <w:r>
              <w:rPr>
                <w:sz w:val="20"/>
                <w:szCs w:val="20"/>
              </w:rPr>
              <w:t xml:space="preserve">, </w:t>
            </w:r>
            <w:r w:rsidRPr="00985764">
              <w:rPr>
                <w:sz w:val="20"/>
                <w:szCs w:val="20"/>
              </w:rPr>
              <w:t>ОГРН 1220200024901</w:t>
            </w:r>
          </w:p>
          <w:p w14:paraId="361195F8" w14:textId="77777777" w:rsidR="00302FB1" w:rsidRPr="00985764" w:rsidRDefault="00302FB1" w:rsidP="000E432F">
            <w:pPr>
              <w:jc w:val="both"/>
              <w:rPr>
                <w:sz w:val="20"/>
                <w:szCs w:val="20"/>
              </w:rPr>
            </w:pPr>
            <w:r w:rsidRPr="00985764">
              <w:rPr>
                <w:sz w:val="20"/>
                <w:szCs w:val="20"/>
              </w:rPr>
              <w:t>Адрес</w:t>
            </w:r>
            <w:r w:rsidRPr="00985764">
              <w:rPr>
                <w:sz w:val="20"/>
                <w:szCs w:val="20"/>
              </w:rPr>
              <w:tab/>
              <w:t>450006, Республика Башкортостан,</w:t>
            </w:r>
          </w:p>
          <w:p w14:paraId="5BB31D10" w14:textId="77777777" w:rsidR="00302FB1" w:rsidRPr="00985764" w:rsidRDefault="00302FB1" w:rsidP="000E432F">
            <w:pPr>
              <w:jc w:val="both"/>
              <w:rPr>
                <w:sz w:val="20"/>
                <w:szCs w:val="20"/>
              </w:rPr>
            </w:pPr>
            <w:r w:rsidRPr="00985764">
              <w:rPr>
                <w:sz w:val="20"/>
                <w:szCs w:val="20"/>
              </w:rPr>
              <w:t xml:space="preserve">г. Уфа, ул. </w:t>
            </w:r>
            <w:r>
              <w:rPr>
                <w:sz w:val="20"/>
                <w:szCs w:val="20"/>
              </w:rPr>
              <w:t>Ленина</w:t>
            </w:r>
            <w:r w:rsidRPr="00985764">
              <w:rPr>
                <w:sz w:val="20"/>
                <w:szCs w:val="20"/>
              </w:rPr>
              <w:t xml:space="preserve">, д. </w:t>
            </w:r>
            <w:r>
              <w:rPr>
                <w:sz w:val="20"/>
                <w:szCs w:val="20"/>
              </w:rPr>
              <w:t>152</w:t>
            </w:r>
            <w:r w:rsidRPr="00985764">
              <w:rPr>
                <w:sz w:val="20"/>
                <w:szCs w:val="20"/>
              </w:rPr>
              <w:t xml:space="preserve">, </w:t>
            </w:r>
            <w:proofErr w:type="spellStart"/>
            <w:r>
              <w:rPr>
                <w:sz w:val="20"/>
                <w:szCs w:val="20"/>
              </w:rPr>
              <w:t>помещ</w:t>
            </w:r>
            <w:proofErr w:type="spellEnd"/>
            <w:r>
              <w:rPr>
                <w:sz w:val="20"/>
                <w:szCs w:val="20"/>
              </w:rPr>
              <w:t>. 6</w:t>
            </w:r>
          </w:p>
          <w:p w14:paraId="016EE414" w14:textId="77777777" w:rsidR="00302FB1" w:rsidRPr="00985764" w:rsidRDefault="00302FB1" w:rsidP="000E432F">
            <w:pPr>
              <w:jc w:val="both"/>
              <w:rPr>
                <w:sz w:val="20"/>
                <w:szCs w:val="20"/>
              </w:rPr>
            </w:pPr>
            <w:r w:rsidRPr="00985764">
              <w:rPr>
                <w:sz w:val="20"/>
                <w:szCs w:val="20"/>
              </w:rPr>
              <w:t xml:space="preserve">Телефон </w:t>
            </w:r>
            <w:r w:rsidRPr="005D3DAA">
              <w:rPr>
                <w:sz w:val="20"/>
                <w:szCs w:val="20"/>
              </w:rPr>
              <w:t>+7 987 140 14 94</w:t>
            </w:r>
          </w:p>
          <w:p w14:paraId="16309102" w14:textId="77777777" w:rsidR="00302FB1" w:rsidRPr="00985764" w:rsidRDefault="00302FB1" w:rsidP="000E432F">
            <w:pPr>
              <w:jc w:val="both"/>
              <w:rPr>
                <w:sz w:val="20"/>
                <w:szCs w:val="20"/>
              </w:rPr>
            </w:pPr>
            <w:r w:rsidRPr="00985764">
              <w:rPr>
                <w:sz w:val="20"/>
                <w:szCs w:val="20"/>
              </w:rPr>
              <w:t>Электронная почта</w:t>
            </w:r>
            <w:r>
              <w:rPr>
                <w:sz w:val="20"/>
                <w:szCs w:val="20"/>
              </w:rPr>
              <w:t xml:space="preserve">: </w:t>
            </w:r>
            <w:r w:rsidRPr="00985764">
              <w:rPr>
                <w:sz w:val="20"/>
                <w:szCs w:val="20"/>
              </w:rPr>
              <w:t>ucexpert@inbox.ru</w:t>
            </w:r>
          </w:p>
          <w:p w14:paraId="6037C6FA" w14:textId="77777777" w:rsidR="00302FB1" w:rsidRPr="00985764" w:rsidRDefault="00302FB1" w:rsidP="000E432F">
            <w:pPr>
              <w:jc w:val="both"/>
              <w:rPr>
                <w:sz w:val="20"/>
                <w:szCs w:val="20"/>
              </w:rPr>
            </w:pPr>
            <w:r w:rsidRPr="00985764">
              <w:rPr>
                <w:sz w:val="20"/>
                <w:szCs w:val="20"/>
              </w:rPr>
              <w:t>Расчётный счёт</w:t>
            </w:r>
            <w:r>
              <w:rPr>
                <w:sz w:val="20"/>
                <w:szCs w:val="20"/>
              </w:rPr>
              <w:t>:</w:t>
            </w:r>
            <w:r w:rsidRPr="00985764">
              <w:rPr>
                <w:sz w:val="20"/>
                <w:szCs w:val="20"/>
              </w:rPr>
              <w:t xml:space="preserve"> 40702810401470011779</w:t>
            </w:r>
          </w:p>
          <w:p w14:paraId="56D95493" w14:textId="77777777" w:rsidR="00302FB1" w:rsidRPr="00985764" w:rsidRDefault="00302FB1" w:rsidP="000E432F">
            <w:pPr>
              <w:jc w:val="both"/>
              <w:rPr>
                <w:sz w:val="20"/>
                <w:szCs w:val="20"/>
              </w:rPr>
            </w:pPr>
            <w:r w:rsidRPr="00985764">
              <w:rPr>
                <w:sz w:val="20"/>
                <w:szCs w:val="20"/>
              </w:rPr>
              <w:t>в филиале Приволжский ПАО Банка «ФК Открытие»</w:t>
            </w:r>
          </w:p>
          <w:p w14:paraId="6A8E7533" w14:textId="77777777" w:rsidR="00302FB1" w:rsidRPr="00985764" w:rsidRDefault="00302FB1" w:rsidP="000E432F">
            <w:pPr>
              <w:jc w:val="both"/>
              <w:rPr>
                <w:sz w:val="20"/>
                <w:szCs w:val="20"/>
              </w:rPr>
            </w:pPr>
            <w:r w:rsidRPr="00985764">
              <w:rPr>
                <w:sz w:val="20"/>
                <w:szCs w:val="20"/>
              </w:rPr>
              <w:t>БИК 042282881</w:t>
            </w:r>
          </w:p>
          <w:p w14:paraId="763311A5" w14:textId="77777777" w:rsidR="00302FB1" w:rsidRPr="00985764" w:rsidRDefault="00302FB1" w:rsidP="000E432F">
            <w:pPr>
              <w:jc w:val="both"/>
              <w:rPr>
                <w:sz w:val="20"/>
                <w:szCs w:val="20"/>
              </w:rPr>
            </w:pPr>
            <w:r w:rsidRPr="00985764">
              <w:rPr>
                <w:sz w:val="20"/>
                <w:szCs w:val="20"/>
              </w:rPr>
              <w:t>к/с 30101810300000000881 в РКЦ Советский</w:t>
            </w:r>
          </w:p>
          <w:p w14:paraId="2038EB44" w14:textId="77777777" w:rsidR="00302FB1" w:rsidRDefault="00302FB1" w:rsidP="000E432F">
            <w:pPr>
              <w:jc w:val="both"/>
              <w:rPr>
                <w:sz w:val="20"/>
                <w:szCs w:val="20"/>
              </w:rPr>
            </w:pPr>
          </w:p>
          <w:p w14:paraId="42A66126" w14:textId="77777777" w:rsidR="00302FB1" w:rsidRDefault="00302FB1" w:rsidP="000E432F">
            <w:pPr>
              <w:jc w:val="both"/>
              <w:rPr>
                <w:sz w:val="20"/>
                <w:szCs w:val="20"/>
              </w:rPr>
            </w:pPr>
          </w:p>
          <w:p w14:paraId="03E9D9A8" w14:textId="77777777" w:rsidR="00302FB1" w:rsidRDefault="00302FB1" w:rsidP="000E432F">
            <w:pPr>
              <w:jc w:val="both"/>
              <w:rPr>
                <w:sz w:val="20"/>
                <w:szCs w:val="20"/>
              </w:rPr>
            </w:pPr>
          </w:p>
          <w:p w14:paraId="3D4FB642" w14:textId="77777777" w:rsidR="00302FB1" w:rsidRPr="00985764" w:rsidRDefault="00302FB1" w:rsidP="000E432F">
            <w:pPr>
              <w:jc w:val="both"/>
              <w:rPr>
                <w:sz w:val="20"/>
                <w:szCs w:val="20"/>
              </w:rPr>
            </w:pPr>
          </w:p>
          <w:p w14:paraId="360FCC9B" w14:textId="77777777" w:rsidR="00302FB1" w:rsidRPr="00985764" w:rsidRDefault="00302FB1" w:rsidP="000E432F">
            <w:pPr>
              <w:jc w:val="both"/>
              <w:rPr>
                <w:sz w:val="20"/>
                <w:szCs w:val="20"/>
              </w:rPr>
            </w:pPr>
            <w:r w:rsidRPr="00985764">
              <w:rPr>
                <w:sz w:val="20"/>
                <w:szCs w:val="20"/>
              </w:rPr>
              <w:t xml:space="preserve">Директор ___________________ </w:t>
            </w:r>
            <w:r>
              <w:rPr>
                <w:sz w:val="20"/>
                <w:szCs w:val="20"/>
              </w:rPr>
              <w:t xml:space="preserve">Э.Н. Перлов  </w:t>
            </w:r>
          </w:p>
          <w:p w14:paraId="17292CDB" w14:textId="77777777" w:rsidR="00302FB1" w:rsidRPr="00985764" w:rsidRDefault="00302FB1" w:rsidP="000E432F">
            <w:pPr>
              <w:jc w:val="both"/>
              <w:rPr>
                <w:sz w:val="20"/>
                <w:szCs w:val="20"/>
              </w:rPr>
            </w:pPr>
            <w:r w:rsidRPr="00985764">
              <w:rPr>
                <w:sz w:val="20"/>
                <w:szCs w:val="20"/>
              </w:rPr>
              <w:t xml:space="preserve"> </w:t>
            </w:r>
          </w:p>
          <w:p w14:paraId="21AA792B" w14:textId="77777777" w:rsidR="00302FB1" w:rsidRPr="00A31166" w:rsidRDefault="00302FB1" w:rsidP="000E432F">
            <w:pPr>
              <w:pStyle w:val="ConsPlusNonformat"/>
              <w:jc w:val="both"/>
              <w:rPr>
                <w:b/>
                <w:i/>
                <w:sz w:val="16"/>
                <w:szCs w:val="16"/>
              </w:rPr>
            </w:pPr>
            <w:r>
              <w:rPr>
                <w:rFonts w:ascii="Times New Roman" w:hAnsi="Times New Roman" w:cs="Times New Roman"/>
                <w:sz w:val="18"/>
                <w:szCs w:val="18"/>
              </w:rPr>
              <w:t xml:space="preserve">                       </w:t>
            </w:r>
            <w:r w:rsidRPr="001E361A">
              <w:rPr>
                <w:rFonts w:ascii="Times New Roman" w:hAnsi="Times New Roman" w:cs="Times New Roman"/>
                <w:sz w:val="18"/>
                <w:szCs w:val="18"/>
              </w:rPr>
              <w:t>М.П</w:t>
            </w:r>
          </w:p>
        </w:tc>
        <w:tc>
          <w:tcPr>
            <w:tcW w:w="5387" w:type="dxa"/>
          </w:tcPr>
          <w:p w14:paraId="23F73586" w14:textId="77777777" w:rsidR="00302FB1" w:rsidRPr="001E361A" w:rsidRDefault="00302FB1" w:rsidP="000E432F">
            <w:pPr>
              <w:pStyle w:val="ConsPlusNonformat"/>
              <w:jc w:val="both"/>
              <w:rPr>
                <w:rFonts w:ascii="Times New Roman" w:hAnsi="Times New Roman" w:cs="Times New Roman"/>
              </w:rPr>
            </w:pPr>
          </w:p>
          <w:p w14:paraId="5DCD136B" w14:textId="77777777" w:rsidR="00302FB1" w:rsidRPr="001E361A" w:rsidRDefault="00302FB1" w:rsidP="000E432F">
            <w:pPr>
              <w:pStyle w:val="ConsPlusNonformat"/>
              <w:jc w:val="both"/>
              <w:rPr>
                <w:rFonts w:ascii="Times New Roman" w:hAnsi="Times New Roman" w:cs="Times New Roman"/>
              </w:rPr>
            </w:pPr>
            <w:r w:rsidRPr="001E361A">
              <w:rPr>
                <w:rFonts w:ascii="Times New Roman" w:hAnsi="Times New Roman" w:cs="Times New Roman"/>
              </w:rPr>
              <w:t>Заказчик:</w:t>
            </w:r>
          </w:p>
          <w:p w14:paraId="2EF1906A" w14:textId="77777777" w:rsidR="00302FB1" w:rsidRDefault="00302FB1" w:rsidP="000E432F">
            <w:pPr>
              <w:pStyle w:val="ConsPlusNonformat"/>
              <w:jc w:val="both"/>
              <w:rPr>
                <w:rFonts w:ascii="Times New Roman" w:hAnsi="Times New Roman" w:cs="Times New Roman"/>
              </w:rPr>
            </w:pPr>
          </w:p>
          <w:p w14:paraId="043E103F" w14:textId="526B2494" w:rsidR="00302FB1" w:rsidRDefault="00302FB1" w:rsidP="000E432F">
            <w:pPr>
              <w:pStyle w:val="ConsPlusNonformat"/>
              <w:jc w:val="both"/>
              <w:rPr>
                <w:rFonts w:ascii="Times New Roman" w:hAnsi="Times New Roman" w:cs="Times New Roman"/>
              </w:rPr>
            </w:pPr>
          </w:p>
          <w:p w14:paraId="73671E00" w14:textId="55F6D6D7" w:rsidR="00302FB1" w:rsidRDefault="00302FB1" w:rsidP="000E432F">
            <w:pPr>
              <w:pStyle w:val="ConsPlusNonformat"/>
              <w:jc w:val="both"/>
              <w:rPr>
                <w:rFonts w:ascii="Times New Roman" w:hAnsi="Times New Roman" w:cs="Times New Roman"/>
              </w:rPr>
            </w:pPr>
          </w:p>
          <w:p w14:paraId="799CE539" w14:textId="1312A3DC" w:rsidR="00302FB1" w:rsidRDefault="00302FB1" w:rsidP="000E432F">
            <w:pPr>
              <w:pStyle w:val="ConsPlusNonformat"/>
              <w:jc w:val="both"/>
              <w:rPr>
                <w:rFonts w:ascii="Times New Roman" w:hAnsi="Times New Roman" w:cs="Times New Roman"/>
              </w:rPr>
            </w:pPr>
          </w:p>
          <w:p w14:paraId="4D24F4FB" w14:textId="1DD714A8" w:rsidR="00302FB1" w:rsidRDefault="00302FB1" w:rsidP="000E432F">
            <w:pPr>
              <w:pStyle w:val="ConsPlusNonformat"/>
              <w:jc w:val="both"/>
              <w:rPr>
                <w:rFonts w:ascii="Times New Roman" w:hAnsi="Times New Roman" w:cs="Times New Roman"/>
              </w:rPr>
            </w:pPr>
          </w:p>
          <w:p w14:paraId="5F4031D8" w14:textId="3CC509E1" w:rsidR="00302FB1" w:rsidRDefault="00302FB1" w:rsidP="000E432F">
            <w:pPr>
              <w:pStyle w:val="ConsPlusNonformat"/>
              <w:jc w:val="both"/>
              <w:rPr>
                <w:rFonts w:ascii="Times New Roman" w:hAnsi="Times New Roman" w:cs="Times New Roman"/>
              </w:rPr>
            </w:pPr>
          </w:p>
          <w:p w14:paraId="6E18D17B" w14:textId="4929463B" w:rsidR="00302FB1" w:rsidRDefault="00302FB1" w:rsidP="000E432F">
            <w:pPr>
              <w:pStyle w:val="ConsPlusNonformat"/>
              <w:jc w:val="both"/>
              <w:rPr>
                <w:rFonts w:ascii="Times New Roman" w:hAnsi="Times New Roman" w:cs="Times New Roman"/>
              </w:rPr>
            </w:pPr>
          </w:p>
          <w:p w14:paraId="4F782AA9" w14:textId="50097E71" w:rsidR="00302FB1" w:rsidRDefault="00302FB1" w:rsidP="000E432F">
            <w:pPr>
              <w:pStyle w:val="ConsPlusNonformat"/>
              <w:jc w:val="both"/>
              <w:rPr>
                <w:rFonts w:ascii="Times New Roman" w:hAnsi="Times New Roman" w:cs="Times New Roman"/>
              </w:rPr>
            </w:pPr>
          </w:p>
          <w:p w14:paraId="1744A838" w14:textId="3FF626CA" w:rsidR="00302FB1" w:rsidRDefault="00302FB1" w:rsidP="000E432F">
            <w:pPr>
              <w:pStyle w:val="ConsPlusNonformat"/>
              <w:jc w:val="both"/>
              <w:rPr>
                <w:rFonts w:ascii="Times New Roman" w:hAnsi="Times New Roman" w:cs="Times New Roman"/>
              </w:rPr>
            </w:pPr>
          </w:p>
          <w:p w14:paraId="613AE0EF" w14:textId="2AD40A97" w:rsidR="00302FB1" w:rsidRDefault="00302FB1" w:rsidP="000E432F">
            <w:pPr>
              <w:pStyle w:val="ConsPlusNonformat"/>
              <w:jc w:val="both"/>
              <w:rPr>
                <w:rFonts w:ascii="Times New Roman" w:hAnsi="Times New Roman" w:cs="Times New Roman"/>
              </w:rPr>
            </w:pPr>
          </w:p>
          <w:p w14:paraId="23A70D90" w14:textId="5AC00475" w:rsidR="00302FB1" w:rsidRDefault="00302FB1" w:rsidP="000E432F">
            <w:pPr>
              <w:pStyle w:val="ConsPlusNonformat"/>
              <w:jc w:val="both"/>
              <w:rPr>
                <w:rFonts w:ascii="Times New Roman" w:hAnsi="Times New Roman" w:cs="Times New Roman"/>
              </w:rPr>
            </w:pPr>
          </w:p>
          <w:p w14:paraId="1377F0B9" w14:textId="7B5A921D" w:rsidR="00302FB1" w:rsidRDefault="00302FB1" w:rsidP="000E432F">
            <w:pPr>
              <w:pStyle w:val="ConsPlusNonformat"/>
              <w:jc w:val="both"/>
              <w:rPr>
                <w:rFonts w:ascii="Times New Roman" w:hAnsi="Times New Roman" w:cs="Times New Roman"/>
              </w:rPr>
            </w:pPr>
          </w:p>
          <w:p w14:paraId="5CA4697B" w14:textId="2A6F72C5" w:rsidR="00302FB1" w:rsidRDefault="00302FB1" w:rsidP="000E432F">
            <w:pPr>
              <w:pStyle w:val="ConsPlusNonformat"/>
              <w:jc w:val="both"/>
              <w:rPr>
                <w:rFonts w:ascii="Times New Roman" w:hAnsi="Times New Roman" w:cs="Times New Roman"/>
              </w:rPr>
            </w:pPr>
          </w:p>
          <w:p w14:paraId="1092B64D" w14:textId="67686D6E" w:rsidR="00302FB1" w:rsidRDefault="00302FB1" w:rsidP="000E432F">
            <w:pPr>
              <w:pStyle w:val="ConsPlusNonformat"/>
              <w:jc w:val="both"/>
              <w:rPr>
                <w:rFonts w:ascii="Times New Roman" w:hAnsi="Times New Roman" w:cs="Times New Roman"/>
              </w:rPr>
            </w:pPr>
          </w:p>
          <w:p w14:paraId="2C3AFD6A" w14:textId="6E1886EC" w:rsidR="00302FB1" w:rsidRDefault="00302FB1" w:rsidP="000E432F">
            <w:pPr>
              <w:pStyle w:val="ConsPlusNonformat"/>
              <w:jc w:val="both"/>
              <w:rPr>
                <w:rFonts w:ascii="Times New Roman" w:hAnsi="Times New Roman" w:cs="Times New Roman"/>
              </w:rPr>
            </w:pPr>
          </w:p>
          <w:p w14:paraId="3DFD0D83" w14:textId="77777777" w:rsidR="00302FB1" w:rsidRDefault="00302FB1" w:rsidP="000E432F">
            <w:pPr>
              <w:pStyle w:val="ConsPlusNonformat"/>
              <w:jc w:val="both"/>
              <w:rPr>
                <w:rFonts w:ascii="Times New Roman" w:hAnsi="Times New Roman" w:cs="Times New Roman"/>
              </w:rPr>
            </w:pPr>
          </w:p>
          <w:p w14:paraId="5C01FD47" w14:textId="77777777" w:rsidR="00302FB1" w:rsidRPr="006C641A" w:rsidRDefault="00302FB1" w:rsidP="000E432F">
            <w:pPr>
              <w:pStyle w:val="ConsPlusNonformat"/>
              <w:jc w:val="both"/>
              <w:rPr>
                <w:rFonts w:ascii="Times New Roman" w:hAnsi="Times New Roman" w:cs="Times New Roman"/>
              </w:rPr>
            </w:pPr>
          </w:p>
          <w:p w14:paraId="535E7611" w14:textId="72A581A2" w:rsidR="00302FB1" w:rsidRDefault="00302FB1" w:rsidP="000E432F">
            <w:pPr>
              <w:pStyle w:val="ConsPlusNonformat"/>
              <w:jc w:val="both"/>
              <w:rPr>
                <w:rFonts w:ascii="Times New Roman" w:hAnsi="Times New Roman" w:cs="Times New Roman"/>
              </w:rPr>
            </w:pPr>
            <w:r>
              <w:rPr>
                <w:rFonts w:ascii="Times New Roman" w:hAnsi="Times New Roman" w:cs="Times New Roman"/>
              </w:rPr>
              <w:t>Генеральный д</w:t>
            </w:r>
            <w:r w:rsidRPr="002F3026">
              <w:rPr>
                <w:rFonts w:ascii="Times New Roman" w:hAnsi="Times New Roman" w:cs="Times New Roman"/>
              </w:rPr>
              <w:t>иректор</w:t>
            </w:r>
            <w:r w:rsidRPr="006C641A">
              <w:rPr>
                <w:rFonts w:ascii="Times New Roman" w:hAnsi="Times New Roman" w:cs="Times New Roman"/>
              </w:rPr>
              <w:t xml:space="preserve"> </w:t>
            </w:r>
            <w:r>
              <w:rPr>
                <w:rFonts w:ascii="Times New Roman" w:hAnsi="Times New Roman" w:cs="Times New Roman"/>
              </w:rPr>
              <w:t xml:space="preserve">_______________ </w:t>
            </w:r>
          </w:p>
          <w:p w14:paraId="69E44BE1" w14:textId="77777777" w:rsidR="00302FB1" w:rsidRDefault="00302FB1" w:rsidP="000E432F">
            <w:pPr>
              <w:pStyle w:val="ConsPlusNonformat"/>
              <w:jc w:val="both"/>
              <w:rPr>
                <w:rFonts w:ascii="Times New Roman" w:hAnsi="Times New Roman" w:cs="Times New Roman"/>
              </w:rPr>
            </w:pPr>
          </w:p>
          <w:p w14:paraId="763FF18B" w14:textId="77777777" w:rsidR="00302FB1" w:rsidRPr="001E361A" w:rsidRDefault="00302FB1" w:rsidP="000E432F">
            <w:pPr>
              <w:pStyle w:val="ConsPlusNonformat"/>
              <w:jc w:val="both"/>
              <w:rPr>
                <w:rFonts w:ascii="Times New Roman" w:hAnsi="Times New Roman" w:cs="Times New Roman"/>
                <w:sz w:val="18"/>
                <w:szCs w:val="18"/>
              </w:rPr>
            </w:pPr>
            <w:r>
              <w:rPr>
                <w:rFonts w:ascii="Times New Roman" w:hAnsi="Times New Roman" w:cs="Times New Roman"/>
              </w:rPr>
              <w:t xml:space="preserve">                   </w:t>
            </w:r>
            <w:r w:rsidRPr="001E361A">
              <w:rPr>
                <w:rFonts w:ascii="Times New Roman" w:hAnsi="Times New Roman" w:cs="Times New Roman"/>
                <w:sz w:val="18"/>
                <w:szCs w:val="18"/>
              </w:rPr>
              <w:t>М.П</w:t>
            </w:r>
          </w:p>
        </w:tc>
      </w:tr>
    </w:tbl>
    <w:p w14:paraId="565E951E" w14:textId="77777777" w:rsidR="00302FB1" w:rsidRDefault="00302FB1" w:rsidP="00302FB1">
      <w:pPr>
        <w:suppressAutoHyphens/>
        <w:ind w:right="-284"/>
        <w:rPr>
          <w:b/>
          <w:sz w:val="20"/>
          <w:szCs w:val="20"/>
        </w:rPr>
      </w:pPr>
      <w:r>
        <w:rPr>
          <w:b/>
          <w:sz w:val="20"/>
          <w:szCs w:val="20"/>
        </w:rPr>
        <w:br w:type="page"/>
      </w:r>
    </w:p>
    <w:p w14:paraId="058B8774" w14:textId="7A90F9FF" w:rsidR="00302FB1" w:rsidRPr="005023CE" w:rsidRDefault="00302FB1" w:rsidP="00302FB1">
      <w:pPr>
        <w:suppressAutoHyphens/>
        <w:ind w:right="-284"/>
        <w:jc w:val="right"/>
        <w:rPr>
          <w:b/>
          <w:sz w:val="20"/>
          <w:szCs w:val="20"/>
          <w:lang w:eastAsia="ar-SA"/>
        </w:rPr>
      </w:pPr>
      <w:r>
        <w:rPr>
          <w:b/>
          <w:sz w:val="20"/>
          <w:szCs w:val="20"/>
        </w:rPr>
        <w:lastRenderedPageBreak/>
        <w:t xml:space="preserve">Приложение 2 к </w:t>
      </w:r>
      <w:r w:rsidRPr="005023CE">
        <w:rPr>
          <w:b/>
          <w:sz w:val="20"/>
          <w:szCs w:val="20"/>
          <w:lang w:eastAsia="ar-SA"/>
        </w:rPr>
        <w:t>от «</w:t>
      </w:r>
      <w:r>
        <w:rPr>
          <w:b/>
          <w:sz w:val="20"/>
          <w:szCs w:val="20"/>
          <w:lang w:eastAsia="ar-SA"/>
        </w:rPr>
        <w:t>____</w:t>
      </w:r>
      <w:r w:rsidRPr="005023CE">
        <w:rPr>
          <w:b/>
          <w:sz w:val="20"/>
          <w:szCs w:val="20"/>
          <w:lang w:eastAsia="ar-SA"/>
        </w:rPr>
        <w:t xml:space="preserve">» </w:t>
      </w:r>
      <w:r>
        <w:rPr>
          <w:b/>
          <w:sz w:val="20"/>
          <w:szCs w:val="20"/>
          <w:lang w:eastAsia="ar-SA"/>
        </w:rPr>
        <w:t xml:space="preserve">________ </w:t>
      </w:r>
      <w:r w:rsidRPr="005023CE">
        <w:rPr>
          <w:b/>
          <w:sz w:val="20"/>
          <w:szCs w:val="20"/>
          <w:lang w:eastAsia="ar-SA"/>
        </w:rPr>
        <w:t>20</w:t>
      </w:r>
      <w:r w:rsidR="004C00D5">
        <w:rPr>
          <w:b/>
          <w:sz w:val="20"/>
          <w:szCs w:val="20"/>
          <w:lang w:eastAsia="ar-SA"/>
        </w:rPr>
        <w:t>00</w:t>
      </w:r>
      <w:r w:rsidRPr="005023CE">
        <w:rPr>
          <w:b/>
          <w:sz w:val="20"/>
          <w:szCs w:val="20"/>
          <w:lang w:eastAsia="ar-SA"/>
        </w:rPr>
        <w:t xml:space="preserve"> г.</w:t>
      </w:r>
    </w:p>
    <w:p w14:paraId="54D821AA" w14:textId="3CB49949" w:rsidR="00302FB1" w:rsidRPr="005023CE" w:rsidRDefault="00302FB1" w:rsidP="00302FB1">
      <w:pPr>
        <w:suppressAutoHyphens/>
        <w:ind w:right="-284"/>
        <w:jc w:val="right"/>
        <w:rPr>
          <w:b/>
          <w:sz w:val="20"/>
          <w:szCs w:val="20"/>
          <w:lang w:eastAsia="ar-SA"/>
        </w:rPr>
      </w:pPr>
      <w:r w:rsidRPr="005023CE">
        <w:rPr>
          <w:b/>
          <w:sz w:val="20"/>
          <w:szCs w:val="20"/>
          <w:lang w:eastAsia="ar-SA"/>
        </w:rPr>
        <w:t xml:space="preserve">к договору </w:t>
      </w:r>
      <w:r>
        <w:rPr>
          <w:b/>
          <w:sz w:val="20"/>
          <w:szCs w:val="20"/>
          <w:lang w:eastAsia="ar-SA"/>
        </w:rPr>
        <w:t>№ 0</w:t>
      </w:r>
      <w:r w:rsidR="004C00D5">
        <w:rPr>
          <w:b/>
          <w:sz w:val="20"/>
          <w:szCs w:val="20"/>
          <w:lang w:eastAsia="ar-SA"/>
        </w:rPr>
        <w:t>0/00</w:t>
      </w:r>
      <w:r>
        <w:rPr>
          <w:b/>
          <w:sz w:val="20"/>
          <w:szCs w:val="20"/>
          <w:lang w:eastAsia="ar-SA"/>
        </w:rPr>
        <w:t xml:space="preserve"> </w:t>
      </w:r>
      <w:r w:rsidRPr="005023CE">
        <w:rPr>
          <w:b/>
          <w:sz w:val="20"/>
          <w:szCs w:val="20"/>
          <w:lang w:eastAsia="ar-SA"/>
        </w:rPr>
        <w:t>от «</w:t>
      </w:r>
      <w:r w:rsidR="004C00D5">
        <w:rPr>
          <w:b/>
          <w:sz w:val="20"/>
          <w:szCs w:val="20"/>
          <w:lang w:eastAsia="ar-SA"/>
        </w:rPr>
        <w:t>00</w:t>
      </w:r>
      <w:r w:rsidRPr="005023CE">
        <w:rPr>
          <w:b/>
          <w:sz w:val="20"/>
          <w:szCs w:val="20"/>
          <w:lang w:eastAsia="ar-SA"/>
        </w:rPr>
        <w:t xml:space="preserve">» </w:t>
      </w:r>
      <w:r w:rsidR="004C00D5">
        <w:rPr>
          <w:b/>
          <w:sz w:val="20"/>
          <w:szCs w:val="20"/>
          <w:lang w:eastAsia="ar-SA"/>
        </w:rPr>
        <w:t>00</w:t>
      </w:r>
      <w:r>
        <w:rPr>
          <w:b/>
          <w:sz w:val="20"/>
          <w:szCs w:val="20"/>
          <w:lang w:eastAsia="ar-SA"/>
        </w:rPr>
        <w:t xml:space="preserve"> </w:t>
      </w:r>
      <w:r w:rsidRPr="005023CE">
        <w:rPr>
          <w:b/>
          <w:sz w:val="20"/>
          <w:szCs w:val="20"/>
          <w:lang w:eastAsia="ar-SA"/>
        </w:rPr>
        <w:t>20</w:t>
      </w:r>
      <w:r w:rsidR="004C00D5">
        <w:rPr>
          <w:b/>
          <w:sz w:val="20"/>
          <w:szCs w:val="20"/>
          <w:lang w:eastAsia="ar-SA"/>
        </w:rPr>
        <w:t>00</w:t>
      </w:r>
      <w:r w:rsidRPr="005023CE">
        <w:rPr>
          <w:b/>
          <w:sz w:val="20"/>
          <w:szCs w:val="20"/>
          <w:lang w:eastAsia="ar-SA"/>
        </w:rPr>
        <w:t xml:space="preserve"> г.</w:t>
      </w:r>
    </w:p>
    <w:p w14:paraId="02905D44" w14:textId="77777777" w:rsidR="00302FB1" w:rsidRDefault="00302FB1" w:rsidP="00302FB1">
      <w:pPr>
        <w:suppressAutoHyphens/>
        <w:ind w:right="-284"/>
        <w:jc w:val="right"/>
        <w:rPr>
          <w:b/>
          <w:sz w:val="20"/>
          <w:szCs w:val="20"/>
        </w:rPr>
      </w:pPr>
    </w:p>
    <w:p w14:paraId="77569965" w14:textId="77777777" w:rsidR="00302FB1" w:rsidRDefault="00302FB1" w:rsidP="00302FB1">
      <w:pPr>
        <w:suppressAutoHyphens/>
        <w:ind w:right="-284"/>
        <w:jc w:val="center"/>
        <w:rPr>
          <w:b/>
          <w:sz w:val="30"/>
          <w:szCs w:val="30"/>
        </w:rPr>
      </w:pPr>
    </w:p>
    <w:p w14:paraId="5047B187" w14:textId="77777777" w:rsidR="00302FB1" w:rsidRDefault="00302FB1" w:rsidP="00302FB1">
      <w:pPr>
        <w:suppressAutoHyphens/>
        <w:ind w:right="-284"/>
        <w:jc w:val="center"/>
        <w:rPr>
          <w:b/>
          <w:sz w:val="30"/>
          <w:szCs w:val="30"/>
        </w:rPr>
      </w:pPr>
    </w:p>
    <w:p w14:paraId="69725FEF" w14:textId="77777777" w:rsidR="00302FB1" w:rsidRDefault="00302FB1" w:rsidP="00302FB1">
      <w:pPr>
        <w:suppressAutoHyphens/>
        <w:ind w:right="-284"/>
        <w:jc w:val="center"/>
        <w:rPr>
          <w:b/>
          <w:sz w:val="30"/>
          <w:szCs w:val="30"/>
        </w:rPr>
      </w:pPr>
    </w:p>
    <w:p w14:paraId="63D73022" w14:textId="77777777" w:rsidR="00302FB1" w:rsidRDefault="00302FB1" w:rsidP="00302FB1">
      <w:pPr>
        <w:suppressAutoHyphens/>
        <w:ind w:right="-284"/>
        <w:jc w:val="center"/>
        <w:rPr>
          <w:b/>
          <w:sz w:val="20"/>
          <w:szCs w:val="20"/>
        </w:rPr>
      </w:pPr>
      <w:r w:rsidRPr="00BC641E">
        <w:rPr>
          <w:b/>
          <w:sz w:val="30"/>
          <w:szCs w:val="30"/>
        </w:rPr>
        <w:t>ФИРМЕННЫЙ БЛАНК</w:t>
      </w:r>
      <w:r>
        <w:rPr>
          <w:b/>
          <w:sz w:val="30"/>
          <w:szCs w:val="30"/>
        </w:rPr>
        <w:t xml:space="preserve"> ОРГАНИЗАЦИИ </w:t>
      </w:r>
    </w:p>
    <w:p w14:paraId="515E8029" w14:textId="77777777" w:rsidR="00302FB1" w:rsidRDefault="00302FB1" w:rsidP="00302FB1">
      <w:pPr>
        <w:suppressAutoHyphens/>
        <w:ind w:right="-284"/>
        <w:jc w:val="right"/>
        <w:rPr>
          <w:b/>
          <w:sz w:val="20"/>
          <w:szCs w:val="20"/>
        </w:rPr>
      </w:pPr>
    </w:p>
    <w:p w14:paraId="31678FBE" w14:textId="77777777" w:rsidR="00302FB1" w:rsidRDefault="00302FB1" w:rsidP="00302FB1">
      <w:pPr>
        <w:widowControl w:val="0"/>
        <w:jc w:val="right"/>
        <w:rPr>
          <w:b/>
        </w:rPr>
      </w:pPr>
    </w:p>
    <w:p w14:paraId="6D02469C" w14:textId="77777777" w:rsidR="00302FB1" w:rsidRDefault="00302FB1" w:rsidP="00302FB1">
      <w:pPr>
        <w:widowControl w:val="0"/>
        <w:jc w:val="right"/>
        <w:rPr>
          <w:b/>
        </w:rPr>
      </w:pPr>
    </w:p>
    <w:p w14:paraId="0B5BBFAB" w14:textId="77777777" w:rsidR="00302FB1" w:rsidRDefault="00302FB1" w:rsidP="00302FB1">
      <w:pPr>
        <w:widowControl w:val="0"/>
        <w:jc w:val="right"/>
        <w:rPr>
          <w:b/>
        </w:rPr>
      </w:pPr>
    </w:p>
    <w:p w14:paraId="59D4B34C" w14:textId="77777777" w:rsidR="00302FB1" w:rsidRDefault="00302FB1" w:rsidP="00302FB1">
      <w:pPr>
        <w:widowControl w:val="0"/>
        <w:jc w:val="right"/>
        <w:rPr>
          <w:b/>
        </w:rPr>
      </w:pPr>
    </w:p>
    <w:p w14:paraId="4FEF62F2" w14:textId="77777777" w:rsidR="00302FB1" w:rsidRDefault="00302FB1" w:rsidP="00302FB1">
      <w:pPr>
        <w:widowControl w:val="0"/>
        <w:jc w:val="right"/>
        <w:rPr>
          <w:b/>
        </w:rPr>
      </w:pPr>
    </w:p>
    <w:p w14:paraId="2DB3ACD1" w14:textId="77777777" w:rsidR="00302FB1" w:rsidRDefault="00302FB1" w:rsidP="00302FB1">
      <w:pPr>
        <w:widowControl w:val="0"/>
        <w:jc w:val="right"/>
        <w:rPr>
          <w:b/>
        </w:rPr>
      </w:pPr>
      <w:r>
        <w:rPr>
          <w:b/>
        </w:rPr>
        <w:t>Директору</w:t>
      </w:r>
    </w:p>
    <w:p w14:paraId="60F98BAA" w14:textId="77777777" w:rsidR="00302FB1" w:rsidRDefault="00302FB1" w:rsidP="00302FB1">
      <w:pPr>
        <w:widowControl w:val="0"/>
        <w:jc w:val="right"/>
        <w:rPr>
          <w:b/>
        </w:rPr>
      </w:pPr>
      <w:r>
        <w:rPr>
          <w:b/>
        </w:rPr>
        <w:t>ООО Учебный центр «Эксперт»</w:t>
      </w:r>
    </w:p>
    <w:p w14:paraId="606FEC5F" w14:textId="77777777" w:rsidR="00302FB1" w:rsidRDefault="00302FB1" w:rsidP="00302FB1">
      <w:pPr>
        <w:widowControl w:val="0"/>
        <w:jc w:val="right"/>
        <w:rPr>
          <w:b/>
        </w:rPr>
      </w:pPr>
      <w:proofErr w:type="spellStart"/>
      <w:r>
        <w:rPr>
          <w:b/>
        </w:rPr>
        <w:t>Перлову</w:t>
      </w:r>
      <w:proofErr w:type="spellEnd"/>
      <w:r>
        <w:rPr>
          <w:b/>
        </w:rPr>
        <w:t xml:space="preserve"> Э.Н. </w:t>
      </w:r>
    </w:p>
    <w:p w14:paraId="40CBDCC4" w14:textId="77777777" w:rsidR="00302FB1" w:rsidRDefault="00302FB1" w:rsidP="00302FB1">
      <w:pPr>
        <w:widowControl w:val="0"/>
        <w:jc w:val="center"/>
        <w:rPr>
          <w:b/>
        </w:rPr>
      </w:pPr>
    </w:p>
    <w:p w14:paraId="67E12664" w14:textId="77777777" w:rsidR="00302FB1" w:rsidRDefault="00302FB1" w:rsidP="00302FB1">
      <w:pPr>
        <w:widowControl w:val="0"/>
        <w:jc w:val="center"/>
        <w:rPr>
          <w:b/>
        </w:rPr>
      </w:pPr>
      <w:r w:rsidRPr="00214691">
        <w:rPr>
          <w:b/>
        </w:rPr>
        <w:t>Заявка на обучение</w:t>
      </w:r>
    </w:p>
    <w:p w14:paraId="438AA657" w14:textId="77777777" w:rsidR="00302FB1" w:rsidRPr="00214691" w:rsidRDefault="00302FB1" w:rsidP="00302FB1">
      <w:pPr>
        <w:widowControl w:val="0"/>
        <w:jc w:val="center"/>
      </w:pPr>
    </w:p>
    <w:p w14:paraId="391C338B" w14:textId="77777777" w:rsidR="00302FB1" w:rsidRDefault="00302FB1" w:rsidP="00302FB1">
      <w:pPr>
        <w:widowControl w:val="0"/>
        <w:jc w:val="both"/>
        <w:outlineLvl w:val="0"/>
        <w:rPr>
          <w:snapToGrid w:val="0"/>
        </w:rPr>
      </w:pPr>
      <w:r w:rsidRPr="00214691">
        <w:rPr>
          <w:snapToGrid w:val="0"/>
        </w:rPr>
        <w:t>Просим Вас провести подготовку</w:t>
      </w:r>
      <w:r>
        <w:rPr>
          <w:snapToGrid w:val="0"/>
        </w:rPr>
        <w:t xml:space="preserve"> (обучение)</w:t>
      </w:r>
      <w:r w:rsidRPr="00214691">
        <w:rPr>
          <w:snapToGrid w:val="0"/>
        </w:rPr>
        <w:t xml:space="preserve"> </w:t>
      </w:r>
      <w:r>
        <w:rPr>
          <w:snapToGrid w:val="0"/>
        </w:rPr>
        <w:t xml:space="preserve">нижеуказанному специалисту: </w:t>
      </w:r>
    </w:p>
    <w:p w14:paraId="09F23078" w14:textId="77777777" w:rsidR="00302FB1" w:rsidRPr="00214691" w:rsidRDefault="00302FB1" w:rsidP="00302FB1">
      <w:pPr>
        <w:widowControl w:val="0"/>
        <w:jc w:val="both"/>
        <w:outlineLvl w:val="0"/>
        <w:rPr>
          <w:snapToGrid w:val="0"/>
        </w:rPr>
      </w:pPr>
    </w:p>
    <w:p w14:paraId="2B3A1E52" w14:textId="77777777" w:rsidR="00302FB1" w:rsidRPr="00214691" w:rsidRDefault="00302FB1" w:rsidP="00302FB1">
      <w:pPr>
        <w:widowControl w:val="0"/>
        <w:jc w:val="both"/>
        <w:outlineLvl w:val="0"/>
        <w:rPr>
          <w:snapToGrid w:val="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3"/>
        <w:gridCol w:w="2694"/>
        <w:gridCol w:w="2126"/>
        <w:gridCol w:w="2410"/>
      </w:tblGrid>
      <w:tr w:rsidR="00302FB1" w:rsidRPr="009075D5" w14:paraId="4E957FA9" w14:textId="77777777" w:rsidTr="000E432F">
        <w:trPr>
          <w:trHeight w:val="70"/>
          <w:jc w:val="center"/>
        </w:trPr>
        <w:tc>
          <w:tcPr>
            <w:tcW w:w="567" w:type="dxa"/>
          </w:tcPr>
          <w:p w14:paraId="6FAA0880" w14:textId="77777777" w:rsidR="00302FB1" w:rsidRPr="009075D5" w:rsidRDefault="00302FB1" w:rsidP="000E432F">
            <w:pPr>
              <w:widowControl w:val="0"/>
              <w:jc w:val="center"/>
              <w:outlineLvl w:val="0"/>
              <w:rPr>
                <w:b/>
                <w:bCs/>
                <w:snapToGrid w:val="0"/>
                <w:sz w:val="22"/>
                <w:szCs w:val="22"/>
              </w:rPr>
            </w:pPr>
            <w:r w:rsidRPr="009075D5">
              <w:rPr>
                <w:b/>
                <w:bCs/>
                <w:snapToGrid w:val="0"/>
                <w:sz w:val="22"/>
                <w:szCs w:val="22"/>
              </w:rPr>
              <w:t>№ п/п</w:t>
            </w:r>
          </w:p>
        </w:tc>
        <w:tc>
          <w:tcPr>
            <w:tcW w:w="2263" w:type="dxa"/>
            <w:tcBorders>
              <w:bottom w:val="single" w:sz="4" w:space="0" w:color="auto"/>
            </w:tcBorders>
          </w:tcPr>
          <w:p w14:paraId="69151919" w14:textId="77777777" w:rsidR="00302FB1" w:rsidRPr="009075D5" w:rsidRDefault="00302FB1" w:rsidP="000E432F">
            <w:pPr>
              <w:widowControl w:val="0"/>
              <w:jc w:val="center"/>
              <w:outlineLvl w:val="0"/>
              <w:rPr>
                <w:b/>
                <w:bCs/>
                <w:snapToGrid w:val="0"/>
                <w:sz w:val="22"/>
                <w:szCs w:val="22"/>
              </w:rPr>
            </w:pPr>
            <w:r w:rsidRPr="009075D5">
              <w:rPr>
                <w:b/>
                <w:bCs/>
                <w:snapToGrid w:val="0"/>
                <w:sz w:val="22"/>
                <w:szCs w:val="22"/>
              </w:rPr>
              <w:t>Ф.И.О. (полностью)</w:t>
            </w:r>
          </w:p>
        </w:tc>
        <w:tc>
          <w:tcPr>
            <w:tcW w:w="2694" w:type="dxa"/>
            <w:tcBorders>
              <w:bottom w:val="single" w:sz="4" w:space="0" w:color="auto"/>
            </w:tcBorders>
          </w:tcPr>
          <w:p w14:paraId="6970C4FF" w14:textId="77777777" w:rsidR="00302FB1" w:rsidRPr="009075D5" w:rsidRDefault="00302FB1" w:rsidP="000E432F">
            <w:pPr>
              <w:widowControl w:val="0"/>
              <w:jc w:val="center"/>
              <w:outlineLvl w:val="0"/>
              <w:rPr>
                <w:b/>
                <w:bCs/>
                <w:snapToGrid w:val="0"/>
                <w:sz w:val="22"/>
                <w:szCs w:val="22"/>
              </w:rPr>
            </w:pPr>
            <w:r w:rsidRPr="009075D5">
              <w:rPr>
                <w:b/>
                <w:bCs/>
                <w:snapToGrid w:val="0"/>
                <w:sz w:val="22"/>
                <w:szCs w:val="22"/>
              </w:rPr>
              <w:t>Занимаемая должность</w:t>
            </w:r>
          </w:p>
        </w:tc>
        <w:tc>
          <w:tcPr>
            <w:tcW w:w="2126" w:type="dxa"/>
          </w:tcPr>
          <w:p w14:paraId="26426093" w14:textId="77777777" w:rsidR="00302FB1" w:rsidRPr="009075D5" w:rsidRDefault="00302FB1" w:rsidP="000E432F">
            <w:pPr>
              <w:widowControl w:val="0"/>
              <w:jc w:val="center"/>
              <w:outlineLvl w:val="0"/>
              <w:rPr>
                <w:b/>
                <w:bCs/>
                <w:snapToGrid w:val="0"/>
                <w:sz w:val="22"/>
                <w:szCs w:val="22"/>
              </w:rPr>
            </w:pPr>
            <w:r w:rsidRPr="009075D5">
              <w:rPr>
                <w:b/>
                <w:bCs/>
                <w:snapToGrid w:val="0"/>
                <w:sz w:val="22"/>
                <w:szCs w:val="22"/>
              </w:rPr>
              <w:t>СНИЛС</w:t>
            </w:r>
          </w:p>
        </w:tc>
        <w:tc>
          <w:tcPr>
            <w:tcW w:w="2410" w:type="dxa"/>
          </w:tcPr>
          <w:p w14:paraId="5B7FBD7E" w14:textId="77777777" w:rsidR="00302FB1" w:rsidRPr="009075D5" w:rsidRDefault="00302FB1" w:rsidP="000E432F">
            <w:pPr>
              <w:widowControl w:val="0"/>
              <w:jc w:val="center"/>
              <w:outlineLvl w:val="0"/>
              <w:rPr>
                <w:b/>
                <w:bCs/>
                <w:snapToGrid w:val="0"/>
                <w:sz w:val="22"/>
                <w:szCs w:val="22"/>
              </w:rPr>
            </w:pPr>
            <w:r w:rsidRPr="009075D5">
              <w:rPr>
                <w:b/>
                <w:bCs/>
                <w:snapToGrid w:val="0"/>
                <w:sz w:val="22"/>
                <w:szCs w:val="22"/>
              </w:rPr>
              <w:t>Наименование программ обучения</w:t>
            </w:r>
          </w:p>
        </w:tc>
      </w:tr>
      <w:tr w:rsidR="00302FB1" w:rsidRPr="00A66F9B" w14:paraId="1A43CD3B" w14:textId="77777777" w:rsidTr="000E432F">
        <w:trPr>
          <w:trHeight w:val="70"/>
          <w:jc w:val="center"/>
        </w:trPr>
        <w:tc>
          <w:tcPr>
            <w:tcW w:w="567" w:type="dxa"/>
            <w:tcBorders>
              <w:right w:val="single" w:sz="4" w:space="0" w:color="auto"/>
            </w:tcBorders>
          </w:tcPr>
          <w:p w14:paraId="584F5E05" w14:textId="77777777" w:rsidR="00302FB1" w:rsidRPr="00A66F9B" w:rsidRDefault="00302FB1" w:rsidP="000E432F">
            <w:pPr>
              <w:widowControl w:val="0"/>
              <w:jc w:val="center"/>
              <w:outlineLvl w:val="0"/>
              <w:rPr>
                <w:snapToGrid w:val="0"/>
                <w:sz w:val="20"/>
                <w:szCs w:val="20"/>
              </w:rPr>
            </w:pPr>
            <w:r w:rsidRPr="00A66F9B">
              <w:rPr>
                <w:snapToGrid w:val="0"/>
                <w:sz w:val="20"/>
                <w:szCs w:val="20"/>
              </w:rPr>
              <w:t>1.</w:t>
            </w:r>
          </w:p>
        </w:tc>
        <w:tc>
          <w:tcPr>
            <w:tcW w:w="2263" w:type="dxa"/>
          </w:tcPr>
          <w:p w14:paraId="77D6C7AB" w14:textId="77777777" w:rsidR="00302FB1" w:rsidRPr="00A94CB2" w:rsidRDefault="00302FB1" w:rsidP="000E432F">
            <w:pPr>
              <w:jc w:val="center"/>
              <w:rPr>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B6F3DE" w14:textId="77777777" w:rsidR="00302FB1" w:rsidRPr="00A66F9B" w:rsidRDefault="00302FB1" w:rsidP="000E432F">
            <w:pPr>
              <w:jc w:val="cente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6B65228" w14:textId="77777777" w:rsidR="00302FB1" w:rsidRPr="00A66F9B" w:rsidRDefault="00302FB1" w:rsidP="000E432F">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B7A9F73" w14:textId="77777777" w:rsidR="00302FB1" w:rsidRPr="00A66F9B" w:rsidRDefault="00302FB1" w:rsidP="000E432F">
            <w:pPr>
              <w:jc w:val="center"/>
              <w:rPr>
                <w:sz w:val="20"/>
                <w:szCs w:val="20"/>
              </w:rPr>
            </w:pPr>
          </w:p>
        </w:tc>
      </w:tr>
    </w:tbl>
    <w:p w14:paraId="36250ABB" w14:textId="77777777" w:rsidR="00302FB1" w:rsidRDefault="00302FB1" w:rsidP="00302FB1"/>
    <w:p w14:paraId="4619678C" w14:textId="77777777" w:rsidR="00302FB1" w:rsidRDefault="00302FB1" w:rsidP="00302FB1">
      <w:r>
        <w:t xml:space="preserve">Оплату гарантируем. </w:t>
      </w:r>
    </w:p>
    <w:p w14:paraId="57A647DD" w14:textId="77777777" w:rsidR="00302FB1" w:rsidRDefault="00302FB1" w:rsidP="00302FB1"/>
    <w:p w14:paraId="211FD99B" w14:textId="77777777" w:rsidR="00302FB1" w:rsidRDefault="00302FB1" w:rsidP="00302FB1"/>
    <w:p w14:paraId="5DEBCD7F" w14:textId="77777777" w:rsidR="00302FB1" w:rsidRDefault="00302FB1" w:rsidP="00302FB1"/>
    <w:p w14:paraId="3A377833" w14:textId="77777777" w:rsidR="00302FB1" w:rsidRPr="00214691" w:rsidRDefault="00302FB1" w:rsidP="00302FB1"/>
    <w:p w14:paraId="7D0B080D" w14:textId="77777777" w:rsidR="00302FB1" w:rsidRDefault="00302FB1" w:rsidP="00302FB1">
      <w:pPr>
        <w:tabs>
          <w:tab w:val="left" w:pos="5575"/>
        </w:tabs>
        <w:jc w:val="center"/>
      </w:pPr>
      <w:r>
        <w:t xml:space="preserve">Руководитель организации </w:t>
      </w:r>
      <w:r>
        <w:tab/>
        <w:t>Фамилия И.О.</w:t>
      </w:r>
    </w:p>
    <w:p w14:paraId="2B40DE86" w14:textId="77777777" w:rsidR="00302FB1" w:rsidRPr="00A31166" w:rsidRDefault="00302FB1" w:rsidP="00302FB1">
      <w:pPr>
        <w:suppressAutoHyphens/>
        <w:ind w:right="-284"/>
        <w:jc w:val="right"/>
        <w:rPr>
          <w:b/>
          <w:sz w:val="20"/>
          <w:szCs w:val="20"/>
        </w:rPr>
      </w:pPr>
    </w:p>
    <w:p w14:paraId="251BB9F8" w14:textId="77777777" w:rsidR="00736A0F" w:rsidRDefault="00736A0F" w:rsidP="005023CE">
      <w:pPr>
        <w:suppressAutoHyphens/>
        <w:ind w:right="-284"/>
        <w:jc w:val="right"/>
        <w:rPr>
          <w:b/>
          <w:sz w:val="20"/>
          <w:szCs w:val="20"/>
          <w:lang w:eastAsia="ar-SA"/>
        </w:rPr>
      </w:pPr>
    </w:p>
    <w:sectPr w:rsidR="00736A0F" w:rsidSect="00E80CF8">
      <w:foot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993CC" w14:textId="77777777" w:rsidR="004125F5" w:rsidRDefault="004125F5" w:rsidP="00D12682">
      <w:r>
        <w:separator/>
      </w:r>
    </w:p>
  </w:endnote>
  <w:endnote w:type="continuationSeparator" w:id="0">
    <w:p w14:paraId="72BD065A" w14:textId="77777777" w:rsidR="004125F5" w:rsidRDefault="004125F5" w:rsidP="00D1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MT Extra"/>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E491" w14:textId="2F5DF499" w:rsidR="00E80CF8" w:rsidRDefault="00E80CF8">
    <w:pPr>
      <w:pStyle w:val="a6"/>
      <w:jc w:val="right"/>
    </w:pPr>
    <w:r>
      <w:fldChar w:fldCharType="begin"/>
    </w:r>
    <w:r>
      <w:instrText>PAGE   \* MERGEFORMAT</w:instrText>
    </w:r>
    <w:r>
      <w:fldChar w:fldCharType="separate"/>
    </w:r>
    <w:r w:rsidR="007608F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80E30" w14:textId="77777777" w:rsidR="004125F5" w:rsidRDefault="004125F5" w:rsidP="00D12682">
      <w:r>
        <w:separator/>
      </w:r>
    </w:p>
  </w:footnote>
  <w:footnote w:type="continuationSeparator" w:id="0">
    <w:p w14:paraId="3B774C21" w14:textId="77777777" w:rsidR="004125F5" w:rsidRDefault="004125F5" w:rsidP="00D1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E5CEE"/>
    <w:multiLevelType w:val="hybridMultilevel"/>
    <w:tmpl w:val="016E2FE8"/>
    <w:lvl w:ilvl="0" w:tplc="743A3198">
      <w:start w:val="4"/>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586D1DDD"/>
    <w:multiLevelType w:val="hybridMultilevel"/>
    <w:tmpl w:val="AD12F7C0"/>
    <w:lvl w:ilvl="0" w:tplc="0A8A9864">
      <w:start w:val="1"/>
      <w:numFmt w:val="decimal"/>
      <w:lvlText w:val="%1."/>
      <w:lvlJc w:val="left"/>
      <w:pPr>
        <w:ind w:left="720" w:hanging="360"/>
      </w:pPr>
      <w:rPr>
        <w:rFonts w:cs="Times New Roman" w:hint="default"/>
        <w:b w:val="0"/>
        <w:i w:val="0"/>
        <w:sz w:val="20"/>
        <w:szCs w:val="2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1FA7AAB"/>
    <w:multiLevelType w:val="hybridMultilevel"/>
    <w:tmpl w:val="B7FCC070"/>
    <w:lvl w:ilvl="0" w:tplc="51F0EEEE">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947A90"/>
    <w:multiLevelType w:val="hybridMultilevel"/>
    <w:tmpl w:val="83BC57BC"/>
    <w:lvl w:ilvl="0" w:tplc="0A8A9864">
      <w:start w:val="1"/>
      <w:numFmt w:val="decimal"/>
      <w:lvlText w:val="%1."/>
      <w:lvlJc w:val="left"/>
      <w:pPr>
        <w:ind w:left="720" w:hanging="360"/>
      </w:pPr>
      <w:rPr>
        <w:rFonts w:cs="Times New Roman" w:hint="default"/>
        <w:b w:val="0"/>
        <w:i w:val="0"/>
        <w:sz w:val="20"/>
        <w:szCs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460D9C"/>
    <w:multiLevelType w:val="hybridMultilevel"/>
    <w:tmpl w:val="9C888698"/>
    <w:lvl w:ilvl="0" w:tplc="1D0CDB7C">
      <w:start w:val="1"/>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C9B0B7B"/>
    <w:multiLevelType w:val="hybridMultilevel"/>
    <w:tmpl w:val="246E00F8"/>
    <w:lvl w:ilvl="0" w:tplc="01DCA5A4">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81"/>
    <w:rsid w:val="000070D7"/>
    <w:rsid w:val="00021FC0"/>
    <w:rsid w:val="00031F06"/>
    <w:rsid w:val="000405FA"/>
    <w:rsid w:val="00057E12"/>
    <w:rsid w:val="000753A2"/>
    <w:rsid w:val="00094063"/>
    <w:rsid w:val="000B735E"/>
    <w:rsid w:val="000C7F6C"/>
    <w:rsid w:val="000D52D8"/>
    <w:rsid w:val="000E21B2"/>
    <w:rsid w:val="000E2AF3"/>
    <w:rsid w:val="000E7299"/>
    <w:rsid w:val="001048CC"/>
    <w:rsid w:val="001060B5"/>
    <w:rsid w:val="00125166"/>
    <w:rsid w:val="00126505"/>
    <w:rsid w:val="00132E6C"/>
    <w:rsid w:val="00136F54"/>
    <w:rsid w:val="001414B1"/>
    <w:rsid w:val="0014198A"/>
    <w:rsid w:val="00145B2F"/>
    <w:rsid w:val="001505DC"/>
    <w:rsid w:val="00152508"/>
    <w:rsid w:val="00152CA1"/>
    <w:rsid w:val="001538CF"/>
    <w:rsid w:val="001561B4"/>
    <w:rsid w:val="00166E00"/>
    <w:rsid w:val="001710BA"/>
    <w:rsid w:val="0019758D"/>
    <w:rsid w:val="001A030C"/>
    <w:rsid w:val="001A3388"/>
    <w:rsid w:val="001C0EE5"/>
    <w:rsid w:val="001C4B32"/>
    <w:rsid w:val="001C6E9C"/>
    <w:rsid w:val="001D411A"/>
    <w:rsid w:val="001F7312"/>
    <w:rsid w:val="002168A4"/>
    <w:rsid w:val="00225803"/>
    <w:rsid w:val="0023765A"/>
    <w:rsid w:val="002472B4"/>
    <w:rsid w:val="002662E9"/>
    <w:rsid w:val="00280DD6"/>
    <w:rsid w:val="00281A7A"/>
    <w:rsid w:val="00282C85"/>
    <w:rsid w:val="00292CF4"/>
    <w:rsid w:val="002A08B5"/>
    <w:rsid w:val="002B61ED"/>
    <w:rsid w:val="002C52BD"/>
    <w:rsid w:val="002D5C68"/>
    <w:rsid w:val="002F2FE9"/>
    <w:rsid w:val="002F3026"/>
    <w:rsid w:val="002F40E7"/>
    <w:rsid w:val="00302FB1"/>
    <w:rsid w:val="003061B0"/>
    <w:rsid w:val="00314FC2"/>
    <w:rsid w:val="003163FA"/>
    <w:rsid w:val="00324696"/>
    <w:rsid w:val="00344E8F"/>
    <w:rsid w:val="00345723"/>
    <w:rsid w:val="00352A23"/>
    <w:rsid w:val="003709C8"/>
    <w:rsid w:val="00377B1F"/>
    <w:rsid w:val="003A46F8"/>
    <w:rsid w:val="003B1C8D"/>
    <w:rsid w:val="003B6482"/>
    <w:rsid w:val="003D587E"/>
    <w:rsid w:val="003D7643"/>
    <w:rsid w:val="0040177D"/>
    <w:rsid w:val="00401B9D"/>
    <w:rsid w:val="004043F1"/>
    <w:rsid w:val="00404D25"/>
    <w:rsid w:val="004123C5"/>
    <w:rsid w:val="004125AB"/>
    <w:rsid w:val="004125F5"/>
    <w:rsid w:val="00413555"/>
    <w:rsid w:val="00421AF1"/>
    <w:rsid w:val="00426775"/>
    <w:rsid w:val="004314EC"/>
    <w:rsid w:val="00445E78"/>
    <w:rsid w:val="00447B8A"/>
    <w:rsid w:val="004655D0"/>
    <w:rsid w:val="00471CDE"/>
    <w:rsid w:val="004B1E27"/>
    <w:rsid w:val="004B40ED"/>
    <w:rsid w:val="004C00D5"/>
    <w:rsid w:val="004D3A6C"/>
    <w:rsid w:val="004E4C91"/>
    <w:rsid w:val="004F39A0"/>
    <w:rsid w:val="004F7187"/>
    <w:rsid w:val="005023CE"/>
    <w:rsid w:val="00506270"/>
    <w:rsid w:val="0050680A"/>
    <w:rsid w:val="00507B15"/>
    <w:rsid w:val="00526F69"/>
    <w:rsid w:val="00527F8C"/>
    <w:rsid w:val="005374BB"/>
    <w:rsid w:val="005650E2"/>
    <w:rsid w:val="00566887"/>
    <w:rsid w:val="00571A6D"/>
    <w:rsid w:val="00574B87"/>
    <w:rsid w:val="00586795"/>
    <w:rsid w:val="005A4109"/>
    <w:rsid w:val="005C1C27"/>
    <w:rsid w:val="005C2834"/>
    <w:rsid w:val="005C4AD0"/>
    <w:rsid w:val="005D2160"/>
    <w:rsid w:val="005F049A"/>
    <w:rsid w:val="005F1485"/>
    <w:rsid w:val="005F42C3"/>
    <w:rsid w:val="006028B0"/>
    <w:rsid w:val="00615E80"/>
    <w:rsid w:val="00616369"/>
    <w:rsid w:val="00617790"/>
    <w:rsid w:val="00622E95"/>
    <w:rsid w:val="00627706"/>
    <w:rsid w:val="0063237D"/>
    <w:rsid w:val="00641EAB"/>
    <w:rsid w:val="00650DC9"/>
    <w:rsid w:val="00654FA1"/>
    <w:rsid w:val="00657099"/>
    <w:rsid w:val="006572A4"/>
    <w:rsid w:val="00662C2E"/>
    <w:rsid w:val="00665058"/>
    <w:rsid w:val="0067011D"/>
    <w:rsid w:val="00674C11"/>
    <w:rsid w:val="00676D96"/>
    <w:rsid w:val="006842AB"/>
    <w:rsid w:val="006B34D5"/>
    <w:rsid w:val="006B4F2F"/>
    <w:rsid w:val="006C641A"/>
    <w:rsid w:val="006E5D67"/>
    <w:rsid w:val="00700D26"/>
    <w:rsid w:val="00706F69"/>
    <w:rsid w:val="00736A0F"/>
    <w:rsid w:val="007427A5"/>
    <w:rsid w:val="00742DD7"/>
    <w:rsid w:val="00744A8D"/>
    <w:rsid w:val="007608F4"/>
    <w:rsid w:val="00763808"/>
    <w:rsid w:val="00766B58"/>
    <w:rsid w:val="00773DED"/>
    <w:rsid w:val="0077566A"/>
    <w:rsid w:val="0077584A"/>
    <w:rsid w:val="007809B5"/>
    <w:rsid w:val="007953B5"/>
    <w:rsid w:val="00797F7E"/>
    <w:rsid w:val="007A44B9"/>
    <w:rsid w:val="007A4CB2"/>
    <w:rsid w:val="007B09EB"/>
    <w:rsid w:val="007B0D2E"/>
    <w:rsid w:val="007B2D84"/>
    <w:rsid w:val="007B5243"/>
    <w:rsid w:val="007C3F79"/>
    <w:rsid w:val="007C436E"/>
    <w:rsid w:val="007D1B63"/>
    <w:rsid w:val="007F7A6C"/>
    <w:rsid w:val="00813B01"/>
    <w:rsid w:val="008234B2"/>
    <w:rsid w:val="00842F43"/>
    <w:rsid w:val="00843090"/>
    <w:rsid w:val="00867801"/>
    <w:rsid w:val="00880072"/>
    <w:rsid w:val="008835B9"/>
    <w:rsid w:val="00887881"/>
    <w:rsid w:val="00890988"/>
    <w:rsid w:val="008952B7"/>
    <w:rsid w:val="008978C7"/>
    <w:rsid w:val="008A0155"/>
    <w:rsid w:val="008A0FB5"/>
    <w:rsid w:val="008A25C2"/>
    <w:rsid w:val="008C0A3B"/>
    <w:rsid w:val="008C3C69"/>
    <w:rsid w:val="008D35D6"/>
    <w:rsid w:val="008E009A"/>
    <w:rsid w:val="008F2B27"/>
    <w:rsid w:val="009043F3"/>
    <w:rsid w:val="00913A26"/>
    <w:rsid w:val="00914AB4"/>
    <w:rsid w:val="00923EF9"/>
    <w:rsid w:val="00927C9C"/>
    <w:rsid w:val="00933996"/>
    <w:rsid w:val="00933E1D"/>
    <w:rsid w:val="00934E13"/>
    <w:rsid w:val="00940F8C"/>
    <w:rsid w:val="00942E11"/>
    <w:rsid w:val="0096723E"/>
    <w:rsid w:val="009741DD"/>
    <w:rsid w:val="00985764"/>
    <w:rsid w:val="00986484"/>
    <w:rsid w:val="009A624D"/>
    <w:rsid w:val="009B2D2A"/>
    <w:rsid w:val="009D6C1F"/>
    <w:rsid w:val="009E083C"/>
    <w:rsid w:val="009E3A14"/>
    <w:rsid w:val="009F682B"/>
    <w:rsid w:val="00A04553"/>
    <w:rsid w:val="00A05DD3"/>
    <w:rsid w:val="00A10808"/>
    <w:rsid w:val="00A27410"/>
    <w:rsid w:val="00A31166"/>
    <w:rsid w:val="00A41015"/>
    <w:rsid w:val="00A41C62"/>
    <w:rsid w:val="00A46E3C"/>
    <w:rsid w:val="00A62688"/>
    <w:rsid w:val="00A64E64"/>
    <w:rsid w:val="00A70F70"/>
    <w:rsid w:val="00A71B06"/>
    <w:rsid w:val="00A86FEB"/>
    <w:rsid w:val="00A96E33"/>
    <w:rsid w:val="00AB1716"/>
    <w:rsid w:val="00AB5D1E"/>
    <w:rsid w:val="00AD2F39"/>
    <w:rsid w:val="00AD522D"/>
    <w:rsid w:val="00AE24F7"/>
    <w:rsid w:val="00AF5130"/>
    <w:rsid w:val="00AF7436"/>
    <w:rsid w:val="00B149B0"/>
    <w:rsid w:val="00B23A39"/>
    <w:rsid w:val="00B31C11"/>
    <w:rsid w:val="00B3276A"/>
    <w:rsid w:val="00B356C6"/>
    <w:rsid w:val="00B360B5"/>
    <w:rsid w:val="00B371A3"/>
    <w:rsid w:val="00B37D8F"/>
    <w:rsid w:val="00B4164C"/>
    <w:rsid w:val="00B45B99"/>
    <w:rsid w:val="00B52872"/>
    <w:rsid w:val="00B54326"/>
    <w:rsid w:val="00B603FD"/>
    <w:rsid w:val="00B74FC1"/>
    <w:rsid w:val="00B83761"/>
    <w:rsid w:val="00B91971"/>
    <w:rsid w:val="00B922CF"/>
    <w:rsid w:val="00BA5591"/>
    <w:rsid w:val="00BA7345"/>
    <w:rsid w:val="00BB5620"/>
    <w:rsid w:val="00BB6986"/>
    <w:rsid w:val="00BC3C50"/>
    <w:rsid w:val="00BC4626"/>
    <w:rsid w:val="00BE4608"/>
    <w:rsid w:val="00BF4D09"/>
    <w:rsid w:val="00C0024D"/>
    <w:rsid w:val="00C06224"/>
    <w:rsid w:val="00C3678B"/>
    <w:rsid w:val="00C43765"/>
    <w:rsid w:val="00C4493C"/>
    <w:rsid w:val="00C4515B"/>
    <w:rsid w:val="00C57ADB"/>
    <w:rsid w:val="00C82021"/>
    <w:rsid w:val="00C8571C"/>
    <w:rsid w:val="00C93787"/>
    <w:rsid w:val="00C944CE"/>
    <w:rsid w:val="00CA48F2"/>
    <w:rsid w:val="00CC21DF"/>
    <w:rsid w:val="00CD384F"/>
    <w:rsid w:val="00CE3E12"/>
    <w:rsid w:val="00D014CE"/>
    <w:rsid w:val="00D063D8"/>
    <w:rsid w:val="00D12682"/>
    <w:rsid w:val="00D22D7D"/>
    <w:rsid w:val="00D25604"/>
    <w:rsid w:val="00D256CA"/>
    <w:rsid w:val="00D257E4"/>
    <w:rsid w:val="00D26856"/>
    <w:rsid w:val="00D37A1B"/>
    <w:rsid w:val="00D4032E"/>
    <w:rsid w:val="00D461C6"/>
    <w:rsid w:val="00D46FB8"/>
    <w:rsid w:val="00D50B98"/>
    <w:rsid w:val="00D53AC9"/>
    <w:rsid w:val="00D67B87"/>
    <w:rsid w:val="00D75949"/>
    <w:rsid w:val="00D7662E"/>
    <w:rsid w:val="00D768FD"/>
    <w:rsid w:val="00D90B3E"/>
    <w:rsid w:val="00D915A1"/>
    <w:rsid w:val="00DB4E36"/>
    <w:rsid w:val="00DC0493"/>
    <w:rsid w:val="00DC2DC3"/>
    <w:rsid w:val="00DD04A0"/>
    <w:rsid w:val="00DD455E"/>
    <w:rsid w:val="00DE0EA5"/>
    <w:rsid w:val="00DE17D5"/>
    <w:rsid w:val="00DF3729"/>
    <w:rsid w:val="00E0681C"/>
    <w:rsid w:val="00E163BE"/>
    <w:rsid w:val="00E23A98"/>
    <w:rsid w:val="00E27980"/>
    <w:rsid w:val="00E37081"/>
    <w:rsid w:val="00E5171B"/>
    <w:rsid w:val="00E667B0"/>
    <w:rsid w:val="00E66B79"/>
    <w:rsid w:val="00E70FD4"/>
    <w:rsid w:val="00E72D60"/>
    <w:rsid w:val="00E80CF8"/>
    <w:rsid w:val="00E81213"/>
    <w:rsid w:val="00EA1C3D"/>
    <w:rsid w:val="00EA591E"/>
    <w:rsid w:val="00ED01A7"/>
    <w:rsid w:val="00ED223E"/>
    <w:rsid w:val="00ED7892"/>
    <w:rsid w:val="00F05451"/>
    <w:rsid w:val="00F22401"/>
    <w:rsid w:val="00F26BBE"/>
    <w:rsid w:val="00F30E05"/>
    <w:rsid w:val="00F45171"/>
    <w:rsid w:val="00F55726"/>
    <w:rsid w:val="00F576D8"/>
    <w:rsid w:val="00F577F2"/>
    <w:rsid w:val="00F709BC"/>
    <w:rsid w:val="00F728CC"/>
    <w:rsid w:val="00F83CC6"/>
    <w:rsid w:val="00FA0489"/>
    <w:rsid w:val="00FA5D0E"/>
    <w:rsid w:val="00FA7B9F"/>
    <w:rsid w:val="00FB352F"/>
    <w:rsid w:val="00FB5059"/>
    <w:rsid w:val="00FB7376"/>
    <w:rsid w:val="00FC01CC"/>
    <w:rsid w:val="00FC575F"/>
    <w:rsid w:val="00FE1AA4"/>
    <w:rsid w:val="00FF4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7E9AB84B"/>
  <w15:docId w15:val="{8AAB8D39-9E05-47BD-AC19-5C692811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F7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37081"/>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E37081"/>
    <w:pPr>
      <w:widowControl w:val="0"/>
      <w:autoSpaceDE w:val="0"/>
      <w:autoSpaceDN w:val="0"/>
      <w:adjustRightInd w:val="0"/>
    </w:pPr>
    <w:rPr>
      <w:rFonts w:ascii="Courier New" w:eastAsia="Times New Roman" w:hAnsi="Courier New" w:cs="Courier New"/>
    </w:rPr>
  </w:style>
  <w:style w:type="character" w:styleId="a3">
    <w:name w:val="Hyperlink"/>
    <w:uiPriority w:val="99"/>
    <w:semiHidden/>
    <w:rsid w:val="00E37081"/>
    <w:rPr>
      <w:rFonts w:cs="Times New Roman"/>
      <w:color w:val="0000FF"/>
      <w:u w:val="single"/>
    </w:rPr>
  </w:style>
  <w:style w:type="paragraph" w:styleId="a4">
    <w:name w:val="header"/>
    <w:basedOn w:val="a"/>
    <w:link w:val="a5"/>
    <w:uiPriority w:val="99"/>
    <w:rsid w:val="00D12682"/>
    <w:pPr>
      <w:tabs>
        <w:tab w:val="center" w:pos="4677"/>
        <w:tab w:val="right" w:pos="9355"/>
      </w:tabs>
    </w:pPr>
    <w:rPr>
      <w:rFonts w:ascii="Calibri" w:eastAsia="Calibri" w:hAnsi="Calibri"/>
      <w:sz w:val="22"/>
      <w:szCs w:val="22"/>
      <w:lang w:eastAsia="en-US"/>
    </w:rPr>
  </w:style>
  <w:style w:type="character" w:customStyle="1" w:styleId="a5">
    <w:name w:val="Верхний колонтитул Знак"/>
    <w:link w:val="a4"/>
    <w:uiPriority w:val="99"/>
    <w:locked/>
    <w:rsid w:val="00D12682"/>
    <w:rPr>
      <w:rFonts w:cs="Times New Roman"/>
    </w:rPr>
  </w:style>
  <w:style w:type="paragraph" w:styleId="a6">
    <w:name w:val="footer"/>
    <w:basedOn w:val="a"/>
    <w:link w:val="a7"/>
    <w:uiPriority w:val="99"/>
    <w:rsid w:val="00D12682"/>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link w:val="a6"/>
    <w:uiPriority w:val="99"/>
    <w:locked/>
    <w:rsid w:val="00D12682"/>
    <w:rPr>
      <w:rFonts w:cs="Times New Roman"/>
    </w:rPr>
  </w:style>
  <w:style w:type="paragraph" w:styleId="a8">
    <w:name w:val="Balloon Text"/>
    <w:basedOn w:val="a"/>
    <w:link w:val="a9"/>
    <w:uiPriority w:val="99"/>
    <w:semiHidden/>
    <w:rsid w:val="00D12682"/>
    <w:rPr>
      <w:rFonts w:ascii="Tahoma" w:eastAsia="Calibri" w:hAnsi="Tahoma" w:cs="Tahoma"/>
      <w:sz w:val="16"/>
      <w:szCs w:val="16"/>
      <w:lang w:eastAsia="en-US"/>
    </w:rPr>
  </w:style>
  <w:style w:type="character" w:customStyle="1" w:styleId="a9">
    <w:name w:val="Текст выноски Знак"/>
    <w:link w:val="a8"/>
    <w:uiPriority w:val="99"/>
    <w:semiHidden/>
    <w:locked/>
    <w:rsid w:val="00D12682"/>
    <w:rPr>
      <w:rFonts w:ascii="Tahoma" w:hAnsi="Tahoma" w:cs="Tahoma"/>
      <w:sz w:val="16"/>
      <w:szCs w:val="16"/>
    </w:rPr>
  </w:style>
  <w:style w:type="paragraph" w:styleId="aa">
    <w:name w:val="Body Text Indent"/>
    <w:basedOn w:val="a"/>
    <w:link w:val="ab"/>
    <w:uiPriority w:val="99"/>
    <w:rsid w:val="00D12682"/>
    <w:pPr>
      <w:ind w:left="360"/>
      <w:jc w:val="both"/>
    </w:pPr>
  </w:style>
  <w:style w:type="character" w:customStyle="1" w:styleId="ab">
    <w:name w:val="Основной текст с отступом Знак"/>
    <w:link w:val="aa"/>
    <w:uiPriority w:val="99"/>
    <w:locked/>
    <w:rsid w:val="00D12682"/>
    <w:rPr>
      <w:rFonts w:ascii="Times New Roman" w:hAnsi="Times New Roman" w:cs="Times New Roman"/>
      <w:sz w:val="24"/>
      <w:szCs w:val="24"/>
      <w:lang w:eastAsia="ru-RU"/>
    </w:rPr>
  </w:style>
  <w:style w:type="paragraph" w:styleId="ac">
    <w:name w:val="annotation text"/>
    <w:basedOn w:val="a"/>
    <w:link w:val="ad"/>
    <w:uiPriority w:val="99"/>
    <w:semiHidden/>
    <w:rsid w:val="00D12682"/>
    <w:rPr>
      <w:sz w:val="20"/>
      <w:szCs w:val="20"/>
    </w:rPr>
  </w:style>
  <w:style w:type="character" w:customStyle="1" w:styleId="ad">
    <w:name w:val="Текст примечания Знак"/>
    <w:link w:val="ac"/>
    <w:uiPriority w:val="99"/>
    <w:semiHidden/>
    <w:locked/>
    <w:rsid w:val="00D12682"/>
    <w:rPr>
      <w:rFonts w:ascii="Times New Roman" w:hAnsi="Times New Roman" w:cs="Times New Roman"/>
      <w:sz w:val="20"/>
      <w:szCs w:val="20"/>
      <w:lang w:eastAsia="ru-RU"/>
    </w:rPr>
  </w:style>
  <w:style w:type="table" w:styleId="ae">
    <w:name w:val="Table Grid"/>
    <w:basedOn w:val="a1"/>
    <w:uiPriority w:val="99"/>
    <w:rsid w:val="001F7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AD52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9E3A14"/>
    <w:pPr>
      <w:ind w:left="720"/>
      <w:contextualSpacing/>
    </w:pPr>
  </w:style>
  <w:style w:type="character" w:styleId="af0">
    <w:name w:val="annotation reference"/>
    <w:basedOn w:val="a0"/>
    <w:uiPriority w:val="99"/>
    <w:semiHidden/>
    <w:unhideWhenUsed/>
    <w:rsid w:val="00657099"/>
    <w:rPr>
      <w:sz w:val="16"/>
      <w:szCs w:val="16"/>
    </w:rPr>
  </w:style>
  <w:style w:type="paragraph" w:styleId="af1">
    <w:name w:val="annotation subject"/>
    <w:basedOn w:val="ac"/>
    <w:next w:val="ac"/>
    <w:link w:val="af2"/>
    <w:uiPriority w:val="99"/>
    <w:semiHidden/>
    <w:unhideWhenUsed/>
    <w:rsid w:val="00657099"/>
    <w:rPr>
      <w:b/>
      <w:bCs/>
    </w:rPr>
  </w:style>
  <w:style w:type="character" w:customStyle="1" w:styleId="af2">
    <w:name w:val="Тема примечания Знак"/>
    <w:basedOn w:val="ad"/>
    <w:link w:val="af1"/>
    <w:uiPriority w:val="99"/>
    <w:semiHidden/>
    <w:rsid w:val="00657099"/>
    <w:rPr>
      <w:rFonts w:ascii="Times New Roman" w:eastAsia="Times New Roman" w:hAnsi="Times New Roman" w:cs="Times New Roman"/>
      <w:b/>
      <w:bCs/>
      <w:sz w:val="20"/>
      <w:szCs w:val="20"/>
      <w:lang w:eastAsia="ru-RU"/>
    </w:rPr>
  </w:style>
  <w:style w:type="character" w:customStyle="1" w:styleId="2TimesNewRoman10pt">
    <w:name w:val="Основной текст (2) + Times New Roman;10 pt;Полужирный"/>
    <w:basedOn w:val="a0"/>
    <w:rsid w:val="00302FB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0434">
      <w:bodyDiv w:val="1"/>
      <w:marLeft w:val="0"/>
      <w:marRight w:val="0"/>
      <w:marTop w:val="0"/>
      <w:marBottom w:val="0"/>
      <w:divBdr>
        <w:top w:val="none" w:sz="0" w:space="0" w:color="auto"/>
        <w:left w:val="none" w:sz="0" w:space="0" w:color="auto"/>
        <w:bottom w:val="none" w:sz="0" w:space="0" w:color="auto"/>
        <w:right w:val="none" w:sz="0" w:space="0" w:color="auto"/>
      </w:divBdr>
    </w:div>
    <w:div w:id="16278696">
      <w:bodyDiv w:val="1"/>
      <w:marLeft w:val="0"/>
      <w:marRight w:val="0"/>
      <w:marTop w:val="0"/>
      <w:marBottom w:val="0"/>
      <w:divBdr>
        <w:top w:val="none" w:sz="0" w:space="0" w:color="auto"/>
        <w:left w:val="none" w:sz="0" w:space="0" w:color="auto"/>
        <w:bottom w:val="none" w:sz="0" w:space="0" w:color="auto"/>
        <w:right w:val="none" w:sz="0" w:space="0" w:color="auto"/>
      </w:divBdr>
    </w:div>
    <w:div w:id="38166862">
      <w:bodyDiv w:val="1"/>
      <w:marLeft w:val="0"/>
      <w:marRight w:val="0"/>
      <w:marTop w:val="0"/>
      <w:marBottom w:val="0"/>
      <w:divBdr>
        <w:top w:val="none" w:sz="0" w:space="0" w:color="auto"/>
        <w:left w:val="none" w:sz="0" w:space="0" w:color="auto"/>
        <w:bottom w:val="none" w:sz="0" w:space="0" w:color="auto"/>
        <w:right w:val="none" w:sz="0" w:space="0" w:color="auto"/>
      </w:divBdr>
    </w:div>
    <w:div w:id="85394805">
      <w:bodyDiv w:val="1"/>
      <w:marLeft w:val="0"/>
      <w:marRight w:val="0"/>
      <w:marTop w:val="0"/>
      <w:marBottom w:val="0"/>
      <w:divBdr>
        <w:top w:val="none" w:sz="0" w:space="0" w:color="auto"/>
        <w:left w:val="none" w:sz="0" w:space="0" w:color="auto"/>
        <w:bottom w:val="none" w:sz="0" w:space="0" w:color="auto"/>
        <w:right w:val="none" w:sz="0" w:space="0" w:color="auto"/>
      </w:divBdr>
    </w:div>
    <w:div w:id="91978290">
      <w:bodyDiv w:val="1"/>
      <w:marLeft w:val="0"/>
      <w:marRight w:val="0"/>
      <w:marTop w:val="0"/>
      <w:marBottom w:val="0"/>
      <w:divBdr>
        <w:top w:val="none" w:sz="0" w:space="0" w:color="auto"/>
        <w:left w:val="none" w:sz="0" w:space="0" w:color="auto"/>
        <w:bottom w:val="none" w:sz="0" w:space="0" w:color="auto"/>
        <w:right w:val="none" w:sz="0" w:space="0" w:color="auto"/>
      </w:divBdr>
    </w:div>
    <w:div w:id="138575130">
      <w:bodyDiv w:val="1"/>
      <w:marLeft w:val="0"/>
      <w:marRight w:val="0"/>
      <w:marTop w:val="0"/>
      <w:marBottom w:val="0"/>
      <w:divBdr>
        <w:top w:val="none" w:sz="0" w:space="0" w:color="auto"/>
        <w:left w:val="none" w:sz="0" w:space="0" w:color="auto"/>
        <w:bottom w:val="none" w:sz="0" w:space="0" w:color="auto"/>
        <w:right w:val="none" w:sz="0" w:space="0" w:color="auto"/>
      </w:divBdr>
    </w:div>
    <w:div w:id="231473994">
      <w:bodyDiv w:val="1"/>
      <w:marLeft w:val="0"/>
      <w:marRight w:val="0"/>
      <w:marTop w:val="0"/>
      <w:marBottom w:val="0"/>
      <w:divBdr>
        <w:top w:val="none" w:sz="0" w:space="0" w:color="auto"/>
        <w:left w:val="none" w:sz="0" w:space="0" w:color="auto"/>
        <w:bottom w:val="none" w:sz="0" w:space="0" w:color="auto"/>
        <w:right w:val="none" w:sz="0" w:space="0" w:color="auto"/>
      </w:divBdr>
    </w:div>
    <w:div w:id="245188749">
      <w:bodyDiv w:val="1"/>
      <w:marLeft w:val="0"/>
      <w:marRight w:val="0"/>
      <w:marTop w:val="0"/>
      <w:marBottom w:val="0"/>
      <w:divBdr>
        <w:top w:val="none" w:sz="0" w:space="0" w:color="auto"/>
        <w:left w:val="none" w:sz="0" w:space="0" w:color="auto"/>
        <w:bottom w:val="none" w:sz="0" w:space="0" w:color="auto"/>
        <w:right w:val="none" w:sz="0" w:space="0" w:color="auto"/>
      </w:divBdr>
    </w:div>
    <w:div w:id="246882897">
      <w:bodyDiv w:val="1"/>
      <w:marLeft w:val="0"/>
      <w:marRight w:val="0"/>
      <w:marTop w:val="0"/>
      <w:marBottom w:val="0"/>
      <w:divBdr>
        <w:top w:val="none" w:sz="0" w:space="0" w:color="auto"/>
        <w:left w:val="none" w:sz="0" w:space="0" w:color="auto"/>
        <w:bottom w:val="none" w:sz="0" w:space="0" w:color="auto"/>
        <w:right w:val="none" w:sz="0" w:space="0" w:color="auto"/>
      </w:divBdr>
    </w:div>
    <w:div w:id="255209164">
      <w:bodyDiv w:val="1"/>
      <w:marLeft w:val="0"/>
      <w:marRight w:val="0"/>
      <w:marTop w:val="0"/>
      <w:marBottom w:val="0"/>
      <w:divBdr>
        <w:top w:val="none" w:sz="0" w:space="0" w:color="auto"/>
        <w:left w:val="none" w:sz="0" w:space="0" w:color="auto"/>
        <w:bottom w:val="none" w:sz="0" w:space="0" w:color="auto"/>
        <w:right w:val="none" w:sz="0" w:space="0" w:color="auto"/>
      </w:divBdr>
    </w:div>
    <w:div w:id="396324841">
      <w:bodyDiv w:val="1"/>
      <w:marLeft w:val="0"/>
      <w:marRight w:val="0"/>
      <w:marTop w:val="0"/>
      <w:marBottom w:val="0"/>
      <w:divBdr>
        <w:top w:val="none" w:sz="0" w:space="0" w:color="auto"/>
        <w:left w:val="none" w:sz="0" w:space="0" w:color="auto"/>
        <w:bottom w:val="none" w:sz="0" w:space="0" w:color="auto"/>
        <w:right w:val="none" w:sz="0" w:space="0" w:color="auto"/>
      </w:divBdr>
    </w:div>
    <w:div w:id="538591853">
      <w:bodyDiv w:val="1"/>
      <w:marLeft w:val="0"/>
      <w:marRight w:val="0"/>
      <w:marTop w:val="0"/>
      <w:marBottom w:val="0"/>
      <w:divBdr>
        <w:top w:val="none" w:sz="0" w:space="0" w:color="auto"/>
        <w:left w:val="none" w:sz="0" w:space="0" w:color="auto"/>
        <w:bottom w:val="none" w:sz="0" w:space="0" w:color="auto"/>
        <w:right w:val="none" w:sz="0" w:space="0" w:color="auto"/>
      </w:divBdr>
    </w:div>
    <w:div w:id="540286404">
      <w:bodyDiv w:val="1"/>
      <w:marLeft w:val="0"/>
      <w:marRight w:val="0"/>
      <w:marTop w:val="0"/>
      <w:marBottom w:val="0"/>
      <w:divBdr>
        <w:top w:val="none" w:sz="0" w:space="0" w:color="auto"/>
        <w:left w:val="none" w:sz="0" w:space="0" w:color="auto"/>
        <w:bottom w:val="none" w:sz="0" w:space="0" w:color="auto"/>
        <w:right w:val="none" w:sz="0" w:space="0" w:color="auto"/>
      </w:divBdr>
    </w:div>
    <w:div w:id="551186498">
      <w:bodyDiv w:val="1"/>
      <w:marLeft w:val="0"/>
      <w:marRight w:val="0"/>
      <w:marTop w:val="0"/>
      <w:marBottom w:val="0"/>
      <w:divBdr>
        <w:top w:val="none" w:sz="0" w:space="0" w:color="auto"/>
        <w:left w:val="none" w:sz="0" w:space="0" w:color="auto"/>
        <w:bottom w:val="none" w:sz="0" w:space="0" w:color="auto"/>
        <w:right w:val="none" w:sz="0" w:space="0" w:color="auto"/>
      </w:divBdr>
    </w:div>
    <w:div w:id="608466296">
      <w:bodyDiv w:val="1"/>
      <w:marLeft w:val="0"/>
      <w:marRight w:val="0"/>
      <w:marTop w:val="0"/>
      <w:marBottom w:val="0"/>
      <w:divBdr>
        <w:top w:val="none" w:sz="0" w:space="0" w:color="auto"/>
        <w:left w:val="none" w:sz="0" w:space="0" w:color="auto"/>
        <w:bottom w:val="none" w:sz="0" w:space="0" w:color="auto"/>
        <w:right w:val="none" w:sz="0" w:space="0" w:color="auto"/>
      </w:divBdr>
    </w:div>
    <w:div w:id="665012529">
      <w:bodyDiv w:val="1"/>
      <w:marLeft w:val="0"/>
      <w:marRight w:val="0"/>
      <w:marTop w:val="0"/>
      <w:marBottom w:val="0"/>
      <w:divBdr>
        <w:top w:val="none" w:sz="0" w:space="0" w:color="auto"/>
        <w:left w:val="none" w:sz="0" w:space="0" w:color="auto"/>
        <w:bottom w:val="none" w:sz="0" w:space="0" w:color="auto"/>
        <w:right w:val="none" w:sz="0" w:space="0" w:color="auto"/>
      </w:divBdr>
    </w:div>
    <w:div w:id="720330467">
      <w:bodyDiv w:val="1"/>
      <w:marLeft w:val="0"/>
      <w:marRight w:val="0"/>
      <w:marTop w:val="0"/>
      <w:marBottom w:val="0"/>
      <w:divBdr>
        <w:top w:val="none" w:sz="0" w:space="0" w:color="auto"/>
        <w:left w:val="none" w:sz="0" w:space="0" w:color="auto"/>
        <w:bottom w:val="none" w:sz="0" w:space="0" w:color="auto"/>
        <w:right w:val="none" w:sz="0" w:space="0" w:color="auto"/>
      </w:divBdr>
    </w:div>
    <w:div w:id="842665738">
      <w:bodyDiv w:val="1"/>
      <w:marLeft w:val="0"/>
      <w:marRight w:val="0"/>
      <w:marTop w:val="0"/>
      <w:marBottom w:val="0"/>
      <w:divBdr>
        <w:top w:val="none" w:sz="0" w:space="0" w:color="auto"/>
        <w:left w:val="none" w:sz="0" w:space="0" w:color="auto"/>
        <w:bottom w:val="none" w:sz="0" w:space="0" w:color="auto"/>
        <w:right w:val="none" w:sz="0" w:space="0" w:color="auto"/>
      </w:divBdr>
    </w:div>
    <w:div w:id="900410262">
      <w:bodyDiv w:val="1"/>
      <w:marLeft w:val="0"/>
      <w:marRight w:val="0"/>
      <w:marTop w:val="0"/>
      <w:marBottom w:val="0"/>
      <w:divBdr>
        <w:top w:val="none" w:sz="0" w:space="0" w:color="auto"/>
        <w:left w:val="none" w:sz="0" w:space="0" w:color="auto"/>
        <w:bottom w:val="none" w:sz="0" w:space="0" w:color="auto"/>
        <w:right w:val="none" w:sz="0" w:space="0" w:color="auto"/>
      </w:divBdr>
    </w:div>
    <w:div w:id="973683937">
      <w:bodyDiv w:val="1"/>
      <w:marLeft w:val="0"/>
      <w:marRight w:val="0"/>
      <w:marTop w:val="0"/>
      <w:marBottom w:val="0"/>
      <w:divBdr>
        <w:top w:val="none" w:sz="0" w:space="0" w:color="auto"/>
        <w:left w:val="none" w:sz="0" w:space="0" w:color="auto"/>
        <w:bottom w:val="none" w:sz="0" w:space="0" w:color="auto"/>
        <w:right w:val="none" w:sz="0" w:space="0" w:color="auto"/>
      </w:divBdr>
    </w:div>
    <w:div w:id="978533479">
      <w:bodyDiv w:val="1"/>
      <w:marLeft w:val="0"/>
      <w:marRight w:val="0"/>
      <w:marTop w:val="0"/>
      <w:marBottom w:val="0"/>
      <w:divBdr>
        <w:top w:val="none" w:sz="0" w:space="0" w:color="auto"/>
        <w:left w:val="none" w:sz="0" w:space="0" w:color="auto"/>
        <w:bottom w:val="none" w:sz="0" w:space="0" w:color="auto"/>
        <w:right w:val="none" w:sz="0" w:space="0" w:color="auto"/>
      </w:divBdr>
    </w:div>
    <w:div w:id="981344467">
      <w:bodyDiv w:val="1"/>
      <w:marLeft w:val="0"/>
      <w:marRight w:val="0"/>
      <w:marTop w:val="0"/>
      <w:marBottom w:val="0"/>
      <w:divBdr>
        <w:top w:val="none" w:sz="0" w:space="0" w:color="auto"/>
        <w:left w:val="none" w:sz="0" w:space="0" w:color="auto"/>
        <w:bottom w:val="none" w:sz="0" w:space="0" w:color="auto"/>
        <w:right w:val="none" w:sz="0" w:space="0" w:color="auto"/>
      </w:divBdr>
    </w:div>
    <w:div w:id="1126045315">
      <w:bodyDiv w:val="1"/>
      <w:marLeft w:val="0"/>
      <w:marRight w:val="0"/>
      <w:marTop w:val="0"/>
      <w:marBottom w:val="0"/>
      <w:divBdr>
        <w:top w:val="none" w:sz="0" w:space="0" w:color="auto"/>
        <w:left w:val="none" w:sz="0" w:space="0" w:color="auto"/>
        <w:bottom w:val="none" w:sz="0" w:space="0" w:color="auto"/>
        <w:right w:val="none" w:sz="0" w:space="0" w:color="auto"/>
      </w:divBdr>
    </w:div>
    <w:div w:id="1173909050">
      <w:bodyDiv w:val="1"/>
      <w:marLeft w:val="0"/>
      <w:marRight w:val="0"/>
      <w:marTop w:val="0"/>
      <w:marBottom w:val="0"/>
      <w:divBdr>
        <w:top w:val="none" w:sz="0" w:space="0" w:color="auto"/>
        <w:left w:val="none" w:sz="0" w:space="0" w:color="auto"/>
        <w:bottom w:val="none" w:sz="0" w:space="0" w:color="auto"/>
        <w:right w:val="none" w:sz="0" w:space="0" w:color="auto"/>
      </w:divBdr>
    </w:div>
    <w:div w:id="1212500965">
      <w:bodyDiv w:val="1"/>
      <w:marLeft w:val="0"/>
      <w:marRight w:val="0"/>
      <w:marTop w:val="0"/>
      <w:marBottom w:val="0"/>
      <w:divBdr>
        <w:top w:val="none" w:sz="0" w:space="0" w:color="auto"/>
        <w:left w:val="none" w:sz="0" w:space="0" w:color="auto"/>
        <w:bottom w:val="none" w:sz="0" w:space="0" w:color="auto"/>
        <w:right w:val="none" w:sz="0" w:space="0" w:color="auto"/>
      </w:divBdr>
    </w:div>
    <w:div w:id="1247878369">
      <w:bodyDiv w:val="1"/>
      <w:marLeft w:val="0"/>
      <w:marRight w:val="0"/>
      <w:marTop w:val="0"/>
      <w:marBottom w:val="0"/>
      <w:divBdr>
        <w:top w:val="none" w:sz="0" w:space="0" w:color="auto"/>
        <w:left w:val="none" w:sz="0" w:space="0" w:color="auto"/>
        <w:bottom w:val="none" w:sz="0" w:space="0" w:color="auto"/>
        <w:right w:val="none" w:sz="0" w:space="0" w:color="auto"/>
      </w:divBdr>
    </w:div>
    <w:div w:id="1346781980">
      <w:bodyDiv w:val="1"/>
      <w:marLeft w:val="0"/>
      <w:marRight w:val="0"/>
      <w:marTop w:val="0"/>
      <w:marBottom w:val="0"/>
      <w:divBdr>
        <w:top w:val="none" w:sz="0" w:space="0" w:color="auto"/>
        <w:left w:val="none" w:sz="0" w:space="0" w:color="auto"/>
        <w:bottom w:val="none" w:sz="0" w:space="0" w:color="auto"/>
        <w:right w:val="none" w:sz="0" w:space="0" w:color="auto"/>
      </w:divBdr>
    </w:div>
    <w:div w:id="1364984692">
      <w:bodyDiv w:val="1"/>
      <w:marLeft w:val="0"/>
      <w:marRight w:val="0"/>
      <w:marTop w:val="0"/>
      <w:marBottom w:val="0"/>
      <w:divBdr>
        <w:top w:val="none" w:sz="0" w:space="0" w:color="auto"/>
        <w:left w:val="none" w:sz="0" w:space="0" w:color="auto"/>
        <w:bottom w:val="none" w:sz="0" w:space="0" w:color="auto"/>
        <w:right w:val="none" w:sz="0" w:space="0" w:color="auto"/>
      </w:divBdr>
    </w:div>
    <w:div w:id="1376197975">
      <w:bodyDiv w:val="1"/>
      <w:marLeft w:val="0"/>
      <w:marRight w:val="0"/>
      <w:marTop w:val="0"/>
      <w:marBottom w:val="0"/>
      <w:divBdr>
        <w:top w:val="none" w:sz="0" w:space="0" w:color="auto"/>
        <w:left w:val="none" w:sz="0" w:space="0" w:color="auto"/>
        <w:bottom w:val="none" w:sz="0" w:space="0" w:color="auto"/>
        <w:right w:val="none" w:sz="0" w:space="0" w:color="auto"/>
      </w:divBdr>
    </w:div>
    <w:div w:id="1430661944">
      <w:bodyDiv w:val="1"/>
      <w:marLeft w:val="0"/>
      <w:marRight w:val="0"/>
      <w:marTop w:val="0"/>
      <w:marBottom w:val="0"/>
      <w:divBdr>
        <w:top w:val="none" w:sz="0" w:space="0" w:color="auto"/>
        <w:left w:val="none" w:sz="0" w:space="0" w:color="auto"/>
        <w:bottom w:val="none" w:sz="0" w:space="0" w:color="auto"/>
        <w:right w:val="none" w:sz="0" w:space="0" w:color="auto"/>
      </w:divBdr>
    </w:div>
    <w:div w:id="1462108852">
      <w:bodyDiv w:val="1"/>
      <w:marLeft w:val="0"/>
      <w:marRight w:val="0"/>
      <w:marTop w:val="0"/>
      <w:marBottom w:val="0"/>
      <w:divBdr>
        <w:top w:val="none" w:sz="0" w:space="0" w:color="auto"/>
        <w:left w:val="none" w:sz="0" w:space="0" w:color="auto"/>
        <w:bottom w:val="none" w:sz="0" w:space="0" w:color="auto"/>
        <w:right w:val="none" w:sz="0" w:space="0" w:color="auto"/>
      </w:divBdr>
    </w:div>
    <w:div w:id="1507668989">
      <w:marLeft w:val="0"/>
      <w:marRight w:val="0"/>
      <w:marTop w:val="0"/>
      <w:marBottom w:val="0"/>
      <w:divBdr>
        <w:top w:val="none" w:sz="0" w:space="0" w:color="auto"/>
        <w:left w:val="none" w:sz="0" w:space="0" w:color="auto"/>
        <w:bottom w:val="none" w:sz="0" w:space="0" w:color="auto"/>
        <w:right w:val="none" w:sz="0" w:space="0" w:color="auto"/>
      </w:divBdr>
    </w:div>
    <w:div w:id="1516074149">
      <w:bodyDiv w:val="1"/>
      <w:marLeft w:val="0"/>
      <w:marRight w:val="0"/>
      <w:marTop w:val="0"/>
      <w:marBottom w:val="0"/>
      <w:divBdr>
        <w:top w:val="none" w:sz="0" w:space="0" w:color="auto"/>
        <w:left w:val="none" w:sz="0" w:space="0" w:color="auto"/>
        <w:bottom w:val="none" w:sz="0" w:space="0" w:color="auto"/>
        <w:right w:val="none" w:sz="0" w:space="0" w:color="auto"/>
      </w:divBdr>
    </w:div>
    <w:div w:id="1548878371">
      <w:bodyDiv w:val="1"/>
      <w:marLeft w:val="0"/>
      <w:marRight w:val="0"/>
      <w:marTop w:val="0"/>
      <w:marBottom w:val="0"/>
      <w:divBdr>
        <w:top w:val="none" w:sz="0" w:space="0" w:color="auto"/>
        <w:left w:val="none" w:sz="0" w:space="0" w:color="auto"/>
        <w:bottom w:val="none" w:sz="0" w:space="0" w:color="auto"/>
        <w:right w:val="none" w:sz="0" w:space="0" w:color="auto"/>
      </w:divBdr>
    </w:div>
    <w:div w:id="1644432137">
      <w:bodyDiv w:val="1"/>
      <w:marLeft w:val="0"/>
      <w:marRight w:val="0"/>
      <w:marTop w:val="0"/>
      <w:marBottom w:val="0"/>
      <w:divBdr>
        <w:top w:val="none" w:sz="0" w:space="0" w:color="auto"/>
        <w:left w:val="none" w:sz="0" w:space="0" w:color="auto"/>
        <w:bottom w:val="none" w:sz="0" w:space="0" w:color="auto"/>
        <w:right w:val="none" w:sz="0" w:space="0" w:color="auto"/>
      </w:divBdr>
    </w:div>
    <w:div w:id="1648585788">
      <w:bodyDiv w:val="1"/>
      <w:marLeft w:val="0"/>
      <w:marRight w:val="0"/>
      <w:marTop w:val="0"/>
      <w:marBottom w:val="0"/>
      <w:divBdr>
        <w:top w:val="none" w:sz="0" w:space="0" w:color="auto"/>
        <w:left w:val="none" w:sz="0" w:space="0" w:color="auto"/>
        <w:bottom w:val="none" w:sz="0" w:space="0" w:color="auto"/>
        <w:right w:val="none" w:sz="0" w:space="0" w:color="auto"/>
      </w:divBdr>
    </w:div>
    <w:div w:id="1675261714">
      <w:bodyDiv w:val="1"/>
      <w:marLeft w:val="0"/>
      <w:marRight w:val="0"/>
      <w:marTop w:val="0"/>
      <w:marBottom w:val="0"/>
      <w:divBdr>
        <w:top w:val="none" w:sz="0" w:space="0" w:color="auto"/>
        <w:left w:val="none" w:sz="0" w:space="0" w:color="auto"/>
        <w:bottom w:val="none" w:sz="0" w:space="0" w:color="auto"/>
        <w:right w:val="none" w:sz="0" w:space="0" w:color="auto"/>
      </w:divBdr>
    </w:div>
    <w:div w:id="1678997496">
      <w:bodyDiv w:val="1"/>
      <w:marLeft w:val="0"/>
      <w:marRight w:val="0"/>
      <w:marTop w:val="0"/>
      <w:marBottom w:val="0"/>
      <w:divBdr>
        <w:top w:val="none" w:sz="0" w:space="0" w:color="auto"/>
        <w:left w:val="none" w:sz="0" w:space="0" w:color="auto"/>
        <w:bottom w:val="none" w:sz="0" w:space="0" w:color="auto"/>
        <w:right w:val="none" w:sz="0" w:space="0" w:color="auto"/>
      </w:divBdr>
    </w:div>
    <w:div w:id="1689672827">
      <w:bodyDiv w:val="1"/>
      <w:marLeft w:val="0"/>
      <w:marRight w:val="0"/>
      <w:marTop w:val="0"/>
      <w:marBottom w:val="0"/>
      <w:divBdr>
        <w:top w:val="none" w:sz="0" w:space="0" w:color="auto"/>
        <w:left w:val="none" w:sz="0" w:space="0" w:color="auto"/>
        <w:bottom w:val="none" w:sz="0" w:space="0" w:color="auto"/>
        <w:right w:val="none" w:sz="0" w:space="0" w:color="auto"/>
      </w:divBdr>
    </w:div>
    <w:div w:id="1730032733">
      <w:bodyDiv w:val="1"/>
      <w:marLeft w:val="0"/>
      <w:marRight w:val="0"/>
      <w:marTop w:val="0"/>
      <w:marBottom w:val="0"/>
      <w:divBdr>
        <w:top w:val="none" w:sz="0" w:space="0" w:color="auto"/>
        <w:left w:val="none" w:sz="0" w:space="0" w:color="auto"/>
        <w:bottom w:val="none" w:sz="0" w:space="0" w:color="auto"/>
        <w:right w:val="none" w:sz="0" w:space="0" w:color="auto"/>
      </w:divBdr>
    </w:div>
    <w:div w:id="1792749445">
      <w:bodyDiv w:val="1"/>
      <w:marLeft w:val="0"/>
      <w:marRight w:val="0"/>
      <w:marTop w:val="0"/>
      <w:marBottom w:val="0"/>
      <w:divBdr>
        <w:top w:val="none" w:sz="0" w:space="0" w:color="auto"/>
        <w:left w:val="none" w:sz="0" w:space="0" w:color="auto"/>
        <w:bottom w:val="none" w:sz="0" w:space="0" w:color="auto"/>
        <w:right w:val="none" w:sz="0" w:space="0" w:color="auto"/>
      </w:divBdr>
    </w:div>
    <w:div w:id="1814954489">
      <w:bodyDiv w:val="1"/>
      <w:marLeft w:val="0"/>
      <w:marRight w:val="0"/>
      <w:marTop w:val="0"/>
      <w:marBottom w:val="0"/>
      <w:divBdr>
        <w:top w:val="none" w:sz="0" w:space="0" w:color="auto"/>
        <w:left w:val="none" w:sz="0" w:space="0" w:color="auto"/>
        <w:bottom w:val="none" w:sz="0" w:space="0" w:color="auto"/>
        <w:right w:val="none" w:sz="0" w:space="0" w:color="auto"/>
      </w:divBdr>
    </w:div>
    <w:div w:id="1817868682">
      <w:bodyDiv w:val="1"/>
      <w:marLeft w:val="0"/>
      <w:marRight w:val="0"/>
      <w:marTop w:val="0"/>
      <w:marBottom w:val="0"/>
      <w:divBdr>
        <w:top w:val="none" w:sz="0" w:space="0" w:color="auto"/>
        <w:left w:val="none" w:sz="0" w:space="0" w:color="auto"/>
        <w:bottom w:val="none" w:sz="0" w:space="0" w:color="auto"/>
        <w:right w:val="none" w:sz="0" w:space="0" w:color="auto"/>
      </w:divBdr>
    </w:div>
    <w:div w:id="1852141654">
      <w:bodyDiv w:val="1"/>
      <w:marLeft w:val="0"/>
      <w:marRight w:val="0"/>
      <w:marTop w:val="0"/>
      <w:marBottom w:val="0"/>
      <w:divBdr>
        <w:top w:val="none" w:sz="0" w:space="0" w:color="auto"/>
        <w:left w:val="none" w:sz="0" w:space="0" w:color="auto"/>
        <w:bottom w:val="none" w:sz="0" w:space="0" w:color="auto"/>
        <w:right w:val="none" w:sz="0" w:space="0" w:color="auto"/>
      </w:divBdr>
    </w:div>
    <w:div w:id="1858688657">
      <w:bodyDiv w:val="1"/>
      <w:marLeft w:val="0"/>
      <w:marRight w:val="0"/>
      <w:marTop w:val="0"/>
      <w:marBottom w:val="0"/>
      <w:divBdr>
        <w:top w:val="none" w:sz="0" w:space="0" w:color="auto"/>
        <w:left w:val="none" w:sz="0" w:space="0" w:color="auto"/>
        <w:bottom w:val="none" w:sz="0" w:space="0" w:color="auto"/>
        <w:right w:val="none" w:sz="0" w:space="0" w:color="auto"/>
      </w:divBdr>
    </w:div>
    <w:div w:id="1932737803">
      <w:bodyDiv w:val="1"/>
      <w:marLeft w:val="0"/>
      <w:marRight w:val="0"/>
      <w:marTop w:val="0"/>
      <w:marBottom w:val="0"/>
      <w:divBdr>
        <w:top w:val="none" w:sz="0" w:space="0" w:color="auto"/>
        <w:left w:val="none" w:sz="0" w:space="0" w:color="auto"/>
        <w:bottom w:val="none" w:sz="0" w:space="0" w:color="auto"/>
        <w:right w:val="none" w:sz="0" w:space="0" w:color="auto"/>
      </w:divBdr>
    </w:div>
    <w:div w:id="1934431496">
      <w:bodyDiv w:val="1"/>
      <w:marLeft w:val="0"/>
      <w:marRight w:val="0"/>
      <w:marTop w:val="0"/>
      <w:marBottom w:val="0"/>
      <w:divBdr>
        <w:top w:val="none" w:sz="0" w:space="0" w:color="auto"/>
        <w:left w:val="none" w:sz="0" w:space="0" w:color="auto"/>
        <w:bottom w:val="none" w:sz="0" w:space="0" w:color="auto"/>
        <w:right w:val="none" w:sz="0" w:space="0" w:color="auto"/>
      </w:divBdr>
    </w:div>
    <w:div w:id="1967856427">
      <w:bodyDiv w:val="1"/>
      <w:marLeft w:val="0"/>
      <w:marRight w:val="0"/>
      <w:marTop w:val="0"/>
      <w:marBottom w:val="0"/>
      <w:divBdr>
        <w:top w:val="none" w:sz="0" w:space="0" w:color="auto"/>
        <w:left w:val="none" w:sz="0" w:space="0" w:color="auto"/>
        <w:bottom w:val="none" w:sz="0" w:space="0" w:color="auto"/>
        <w:right w:val="none" w:sz="0" w:space="0" w:color="auto"/>
      </w:divBdr>
    </w:div>
    <w:div w:id="1985811167">
      <w:bodyDiv w:val="1"/>
      <w:marLeft w:val="0"/>
      <w:marRight w:val="0"/>
      <w:marTop w:val="0"/>
      <w:marBottom w:val="0"/>
      <w:divBdr>
        <w:top w:val="none" w:sz="0" w:space="0" w:color="auto"/>
        <w:left w:val="none" w:sz="0" w:space="0" w:color="auto"/>
        <w:bottom w:val="none" w:sz="0" w:space="0" w:color="auto"/>
        <w:right w:val="none" w:sz="0" w:space="0" w:color="auto"/>
      </w:divBdr>
    </w:div>
    <w:div w:id="2051563719">
      <w:bodyDiv w:val="1"/>
      <w:marLeft w:val="0"/>
      <w:marRight w:val="0"/>
      <w:marTop w:val="0"/>
      <w:marBottom w:val="0"/>
      <w:divBdr>
        <w:top w:val="none" w:sz="0" w:space="0" w:color="auto"/>
        <w:left w:val="none" w:sz="0" w:space="0" w:color="auto"/>
        <w:bottom w:val="none" w:sz="0" w:space="0" w:color="auto"/>
        <w:right w:val="none" w:sz="0" w:space="0" w:color="auto"/>
      </w:divBdr>
    </w:div>
    <w:div w:id="2100640715">
      <w:bodyDiv w:val="1"/>
      <w:marLeft w:val="0"/>
      <w:marRight w:val="0"/>
      <w:marTop w:val="0"/>
      <w:marBottom w:val="0"/>
      <w:divBdr>
        <w:top w:val="none" w:sz="0" w:space="0" w:color="auto"/>
        <w:left w:val="none" w:sz="0" w:space="0" w:color="auto"/>
        <w:bottom w:val="none" w:sz="0" w:space="0" w:color="auto"/>
        <w:right w:val="none" w:sz="0" w:space="0" w:color="auto"/>
      </w:divBdr>
    </w:div>
    <w:div w:id="2114662961">
      <w:bodyDiv w:val="1"/>
      <w:marLeft w:val="0"/>
      <w:marRight w:val="0"/>
      <w:marTop w:val="0"/>
      <w:marBottom w:val="0"/>
      <w:divBdr>
        <w:top w:val="none" w:sz="0" w:space="0" w:color="auto"/>
        <w:left w:val="none" w:sz="0" w:space="0" w:color="auto"/>
        <w:bottom w:val="none" w:sz="0" w:space="0" w:color="auto"/>
        <w:right w:val="none" w:sz="0" w:space="0" w:color="auto"/>
      </w:divBdr>
    </w:div>
    <w:div w:id="21332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5839-581C-45C0-A273-C270BE2E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4503</TotalTime>
  <Pages>7</Pages>
  <Words>2692</Words>
  <Characters>20210</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Home</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Антон</dc:creator>
  <cp:keywords/>
  <dc:description/>
  <cp:lastModifiedBy>kira</cp:lastModifiedBy>
  <cp:revision>6</cp:revision>
  <cp:lastPrinted>2022-11-23T11:00:00Z</cp:lastPrinted>
  <dcterms:created xsi:type="dcterms:W3CDTF">2022-11-30T09:41:00Z</dcterms:created>
  <dcterms:modified xsi:type="dcterms:W3CDTF">2023-12-21T06:21:00Z</dcterms:modified>
</cp:coreProperties>
</file>